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1E" w:rsidRPr="007A3F14" w:rsidRDefault="00C85CED">
      <w:pPr>
        <w:rPr>
          <w:rFonts w:ascii="Times New Roman" w:hAnsi="Times New Roman" w:cs="Times New Roman"/>
          <w:b/>
          <w:sz w:val="24"/>
          <w:szCs w:val="24"/>
        </w:rPr>
      </w:pPr>
      <w:r w:rsidRPr="007A3F14">
        <w:rPr>
          <w:rFonts w:ascii="Times New Roman" w:hAnsi="Times New Roman" w:cs="Times New Roman"/>
          <w:b/>
          <w:sz w:val="24"/>
          <w:szCs w:val="24"/>
        </w:rPr>
        <w:t xml:space="preserve"> </w:t>
      </w:r>
      <w:r w:rsidR="009F4E1E" w:rsidRPr="007A3F14">
        <w:rPr>
          <w:rFonts w:ascii="Times New Roman" w:hAnsi="Times New Roman" w:cs="Times New Roman"/>
          <w:b/>
          <w:sz w:val="24"/>
          <w:szCs w:val="24"/>
        </w:rPr>
        <w:tab/>
      </w:r>
    </w:p>
    <w:p w:rsidR="004C5B9A" w:rsidRPr="007A3F14" w:rsidRDefault="00B33F75">
      <w:pPr>
        <w:rPr>
          <w:rFonts w:ascii="Times New Roman" w:hAnsi="Times New Roman" w:cs="Times New Roman"/>
          <w:b/>
          <w:sz w:val="24"/>
          <w:szCs w:val="24"/>
        </w:rPr>
      </w:pPr>
      <w:r w:rsidRPr="007A3F14">
        <w:rPr>
          <w:rFonts w:ascii="Times New Roman" w:hAnsi="Times New Roman" w:cs="Times New Roman"/>
          <w:b/>
          <w:sz w:val="28"/>
          <w:szCs w:val="28"/>
        </w:rPr>
        <w:t>W</w:t>
      </w:r>
      <w:r w:rsidR="004C5B9A" w:rsidRPr="007A3F14">
        <w:rPr>
          <w:rFonts w:ascii="Times New Roman" w:hAnsi="Times New Roman" w:cs="Times New Roman"/>
          <w:b/>
          <w:sz w:val="28"/>
          <w:szCs w:val="28"/>
        </w:rPr>
        <w:t xml:space="preserve">hat </w:t>
      </w:r>
      <w:r w:rsidRPr="007A3F14">
        <w:rPr>
          <w:rFonts w:ascii="Times New Roman" w:hAnsi="Times New Roman" w:cs="Times New Roman"/>
          <w:b/>
          <w:sz w:val="28"/>
          <w:szCs w:val="28"/>
        </w:rPr>
        <w:t xml:space="preserve">do </w:t>
      </w:r>
      <w:r w:rsidR="004C5B9A" w:rsidRPr="007A3F14">
        <w:rPr>
          <w:rFonts w:ascii="Times New Roman" w:hAnsi="Times New Roman" w:cs="Times New Roman"/>
          <w:b/>
          <w:sz w:val="28"/>
          <w:szCs w:val="28"/>
        </w:rPr>
        <w:t>we mean by "The Law"</w:t>
      </w:r>
      <w:r w:rsidRPr="007A3F14">
        <w:rPr>
          <w:rFonts w:ascii="Times New Roman" w:hAnsi="Times New Roman" w:cs="Times New Roman"/>
          <w:b/>
          <w:sz w:val="28"/>
          <w:szCs w:val="28"/>
        </w:rPr>
        <w:t>?</w:t>
      </w:r>
      <w:r w:rsidR="004C5B9A" w:rsidRPr="007A3F14">
        <w:rPr>
          <w:rFonts w:ascii="Times New Roman" w:hAnsi="Times New Roman" w:cs="Times New Roman"/>
          <w:b/>
          <w:sz w:val="24"/>
          <w:szCs w:val="24"/>
        </w:rPr>
        <w:t xml:space="preserve"> The definition can be broad or narrow:</w:t>
      </w:r>
    </w:p>
    <w:p w:rsidR="00FA7A43" w:rsidRPr="007A3F14" w:rsidRDefault="00FA7A43" w:rsidP="00FA7A43">
      <w:pPr>
        <w:pStyle w:val="ListParagraph"/>
        <w:numPr>
          <w:ilvl w:val="0"/>
          <w:numId w:val="1"/>
        </w:numPr>
        <w:ind w:left="709" w:hanging="283"/>
        <w:rPr>
          <w:rFonts w:ascii="Times New Roman" w:hAnsi="Times New Roman" w:cs="Times New Roman"/>
          <w:sz w:val="24"/>
          <w:szCs w:val="24"/>
        </w:rPr>
      </w:pPr>
      <w:r w:rsidRPr="007A3F14">
        <w:rPr>
          <w:rFonts w:ascii="Times New Roman" w:hAnsi="Times New Roman" w:cs="Times New Roman"/>
          <w:b/>
          <w:sz w:val="24"/>
          <w:szCs w:val="24"/>
        </w:rPr>
        <w:t>Torah - The first five books of the Bible (Pentateuch).</w:t>
      </w:r>
    </w:p>
    <w:p w:rsidR="0014201B" w:rsidRPr="007A3F14" w:rsidRDefault="0014201B" w:rsidP="00E32D96">
      <w:pPr>
        <w:pStyle w:val="ListParagraph"/>
        <w:numPr>
          <w:ilvl w:val="0"/>
          <w:numId w:val="1"/>
        </w:numPr>
        <w:ind w:hanging="11"/>
        <w:rPr>
          <w:rFonts w:ascii="Times New Roman" w:hAnsi="Times New Roman" w:cs="Times New Roman"/>
          <w:b/>
          <w:sz w:val="24"/>
          <w:szCs w:val="24"/>
        </w:rPr>
      </w:pPr>
      <w:r w:rsidRPr="007A3F14">
        <w:rPr>
          <w:rFonts w:ascii="Times New Roman" w:hAnsi="Times New Roman" w:cs="Times New Roman"/>
          <w:b/>
          <w:sz w:val="24"/>
          <w:szCs w:val="24"/>
        </w:rPr>
        <w:t xml:space="preserve">History - </w:t>
      </w:r>
      <w:r w:rsidRPr="007A3F14">
        <w:rPr>
          <w:rFonts w:ascii="Times New Roman" w:hAnsi="Times New Roman" w:cs="Times New Roman"/>
          <w:sz w:val="24"/>
          <w:szCs w:val="24"/>
        </w:rPr>
        <w:t>Creation, Salvation History from Abraham to the border of Canaan (our history too</w:t>
      </w:r>
      <w:r w:rsidRPr="007A3F14">
        <w:rPr>
          <w:rFonts w:ascii="Times New Roman" w:hAnsi="Times New Roman" w:cs="Times New Roman"/>
          <w:sz w:val="24"/>
          <w:szCs w:val="24"/>
        </w:rPr>
        <w:tab/>
        <w:t>1Cor. 10:1)</w:t>
      </w:r>
      <w:r w:rsidR="005A5FF3" w:rsidRPr="007A3F14">
        <w:rPr>
          <w:rFonts w:ascii="Times New Roman" w:hAnsi="Times New Roman" w:cs="Times New Roman"/>
          <w:sz w:val="24"/>
          <w:szCs w:val="24"/>
        </w:rPr>
        <w:t>.</w:t>
      </w:r>
    </w:p>
    <w:p w:rsidR="00E32D96" w:rsidRPr="007A3F14" w:rsidRDefault="00B96C25" w:rsidP="007A3F14">
      <w:pPr>
        <w:pStyle w:val="ListParagraph"/>
        <w:numPr>
          <w:ilvl w:val="1"/>
          <w:numId w:val="1"/>
        </w:numPr>
        <w:rPr>
          <w:rFonts w:ascii="Times New Roman" w:hAnsi="Times New Roman" w:cs="Times New Roman"/>
          <w:sz w:val="24"/>
          <w:szCs w:val="24"/>
        </w:rPr>
      </w:pPr>
      <w:r w:rsidRPr="007A3F14">
        <w:rPr>
          <w:rFonts w:ascii="Times New Roman" w:hAnsi="Times New Roman" w:cs="Times New Roman"/>
          <w:b/>
          <w:sz w:val="24"/>
          <w:szCs w:val="24"/>
        </w:rPr>
        <w:t xml:space="preserve">Prophecy </w:t>
      </w:r>
      <w:r w:rsidRPr="007A3F14">
        <w:rPr>
          <w:rFonts w:ascii="Times New Roman" w:hAnsi="Times New Roman" w:cs="Times New Roman"/>
          <w:sz w:val="24"/>
          <w:szCs w:val="24"/>
        </w:rPr>
        <w:t xml:space="preserve">- both explicit and </w:t>
      </w:r>
      <w:r w:rsidR="00731DD1" w:rsidRPr="007A3F14">
        <w:rPr>
          <w:rFonts w:ascii="Times New Roman" w:hAnsi="Times New Roman" w:cs="Times New Roman"/>
          <w:sz w:val="24"/>
          <w:szCs w:val="24"/>
        </w:rPr>
        <w:t xml:space="preserve">as </w:t>
      </w:r>
      <w:r w:rsidRPr="007A3F14">
        <w:rPr>
          <w:rFonts w:ascii="Times New Roman" w:hAnsi="Times New Roman" w:cs="Times New Roman"/>
          <w:sz w:val="24"/>
          <w:szCs w:val="24"/>
        </w:rPr>
        <w:t>portrayed by people, events, and rituals</w:t>
      </w:r>
      <w:r w:rsidR="00E32D96" w:rsidRPr="007A3F14">
        <w:rPr>
          <w:rFonts w:ascii="Times New Roman" w:hAnsi="Times New Roman" w:cs="Times New Roman"/>
          <w:sz w:val="24"/>
          <w:szCs w:val="24"/>
        </w:rPr>
        <w:t xml:space="preserve">, some still unfulfilled. </w:t>
      </w:r>
    </w:p>
    <w:p w:rsidR="00536E78" w:rsidRPr="007A3F14" w:rsidRDefault="00C2628E" w:rsidP="0014201B">
      <w:pPr>
        <w:pStyle w:val="ListParagraph"/>
        <w:numPr>
          <w:ilvl w:val="0"/>
          <w:numId w:val="1"/>
        </w:numPr>
        <w:ind w:hanging="11"/>
        <w:rPr>
          <w:rFonts w:ascii="Times New Roman" w:hAnsi="Times New Roman" w:cs="Times New Roman"/>
          <w:sz w:val="24"/>
          <w:szCs w:val="24"/>
        </w:rPr>
      </w:pPr>
      <w:r w:rsidRPr="007A3F14">
        <w:rPr>
          <w:rFonts w:ascii="Times New Roman" w:hAnsi="Times New Roman" w:cs="Times New Roman"/>
          <w:b/>
          <w:sz w:val="24"/>
          <w:szCs w:val="24"/>
        </w:rPr>
        <w:t xml:space="preserve">Various </w:t>
      </w:r>
      <w:r w:rsidR="004C5B9A" w:rsidRPr="007A3F14">
        <w:rPr>
          <w:rFonts w:ascii="Times New Roman" w:hAnsi="Times New Roman" w:cs="Times New Roman"/>
          <w:b/>
          <w:sz w:val="24"/>
          <w:szCs w:val="24"/>
        </w:rPr>
        <w:t>Commandments</w:t>
      </w:r>
      <w:r w:rsidR="00724F1A" w:rsidRPr="007A3F14">
        <w:rPr>
          <w:rFonts w:ascii="Times New Roman" w:hAnsi="Times New Roman" w:cs="Times New Roman"/>
          <w:sz w:val="24"/>
          <w:szCs w:val="24"/>
        </w:rPr>
        <w:t xml:space="preserve"> </w:t>
      </w:r>
    </w:p>
    <w:p w:rsidR="00E32D96" w:rsidRPr="007A3F14" w:rsidRDefault="00E32D96" w:rsidP="00536E78">
      <w:pPr>
        <w:pStyle w:val="ListParagraph"/>
        <w:numPr>
          <w:ilvl w:val="0"/>
          <w:numId w:val="4"/>
        </w:numPr>
        <w:ind w:left="1418"/>
        <w:rPr>
          <w:rFonts w:ascii="Times New Roman" w:hAnsi="Times New Roman" w:cs="Times New Roman"/>
          <w:b/>
          <w:sz w:val="24"/>
          <w:szCs w:val="24"/>
        </w:rPr>
      </w:pPr>
      <w:r w:rsidRPr="007A3F14">
        <w:rPr>
          <w:rFonts w:ascii="Times New Roman" w:hAnsi="Times New Roman" w:cs="Times New Roman"/>
          <w:b/>
          <w:sz w:val="24"/>
          <w:szCs w:val="24"/>
        </w:rPr>
        <w:t xml:space="preserve">Regulations that defined Israel as a separated, holy, covenant community - </w:t>
      </w:r>
      <w:r w:rsidRPr="007A3F14">
        <w:rPr>
          <w:rFonts w:ascii="Times New Roman" w:hAnsi="Times New Roman" w:cs="Times New Roman"/>
          <w:sz w:val="24"/>
          <w:szCs w:val="24"/>
        </w:rPr>
        <w:t>circumcision,</w:t>
      </w:r>
      <w:r w:rsidR="00C2628E" w:rsidRPr="007A3F14">
        <w:rPr>
          <w:rFonts w:ascii="Times New Roman" w:hAnsi="Times New Roman" w:cs="Times New Roman"/>
          <w:sz w:val="24"/>
          <w:szCs w:val="24"/>
        </w:rPr>
        <w:t xml:space="preserve"> </w:t>
      </w:r>
      <w:r w:rsidRPr="007A3F14">
        <w:rPr>
          <w:rFonts w:ascii="Times New Roman" w:hAnsi="Times New Roman" w:cs="Times New Roman"/>
          <w:sz w:val="24"/>
          <w:szCs w:val="24"/>
        </w:rPr>
        <w:t>Sabbath, festivals, food/purity laws.</w:t>
      </w:r>
    </w:p>
    <w:p w:rsidR="00E32D96" w:rsidRPr="007A3F14" w:rsidRDefault="00E32D96" w:rsidP="00C2628E">
      <w:pPr>
        <w:pStyle w:val="ListParagraph"/>
        <w:numPr>
          <w:ilvl w:val="0"/>
          <w:numId w:val="4"/>
        </w:numPr>
        <w:rPr>
          <w:rFonts w:ascii="Times New Roman" w:hAnsi="Times New Roman" w:cs="Times New Roman"/>
          <w:b/>
          <w:sz w:val="24"/>
          <w:szCs w:val="24"/>
        </w:rPr>
      </w:pPr>
      <w:r w:rsidRPr="007A3F14">
        <w:rPr>
          <w:rFonts w:ascii="Times New Roman" w:hAnsi="Times New Roman" w:cs="Times New Roman"/>
          <w:b/>
          <w:sz w:val="24"/>
          <w:szCs w:val="24"/>
        </w:rPr>
        <w:t>Laws/conditions that applied to an agricultural community</w:t>
      </w:r>
      <w:r w:rsidRPr="007A3F14">
        <w:rPr>
          <w:rFonts w:ascii="Times New Roman" w:hAnsi="Times New Roman" w:cs="Times New Roman"/>
          <w:sz w:val="24"/>
          <w:szCs w:val="24"/>
        </w:rPr>
        <w:t xml:space="preserve"> in that particular land with its unusual topography and climate.</w:t>
      </w:r>
    </w:p>
    <w:p w:rsidR="00E32D96" w:rsidRPr="007A3F14" w:rsidRDefault="00E32D96" w:rsidP="00C2628E">
      <w:pPr>
        <w:pStyle w:val="ListParagraph"/>
        <w:numPr>
          <w:ilvl w:val="0"/>
          <w:numId w:val="3"/>
        </w:numPr>
        <w:ind w:left="1418" w:hanging="338"/>
        <w:rPr>
          <w:rFonts w:ascii="Times New Roman" w:hAnsi="Times New Roman" w:cs="Times New Roman"/>
          <w:b/>
          <w:sz w:val="24"/>
          <w:szCs w:val="24"/>
        </w:rPr>
      </w:pPr>
      <w:r w:rsidRPr="007A3F14">
        <w:rPr>
          <w:rFonts w:ascii="Times New Roman" w:hAnsi="Times New Roman" w:cs="Times New Roman"/>
          <w:b/>
          <w:sz w:val="24"/>
          <w:szCs w:val="24"/>
        </w:rPr>
        <w:t>Regulations prescribing centralized worship</w:t>
      </w:r>
      <w:r w:rsidRPr="007A3F14">
        <w:rPr>
          <w:rFonts w:ascii="Times New Roman" w:hAnsi="Times New Roman" w:cs="Times New Roman"/>
          <w:sz w:val="24"/>
          <w:szCs w:val="24"/>
        </w:rPr>
        <w:t xml:space="preserve"> at the Tabernacle/Temple, including the</w:t>
      </w:r>
      <w:r w:rsidR="00731DD1" w:rsidRPr="007A3F14">
        <w:rPr>
          <w:rFonts w:ascii="Times New Roman" w:hAnsi="Times New Roman" w:cs="Times New Roman"/>
          <w:sz w:val="24"/>
          <w:szCs w:val="24"/>
        </w:rPr>
        <w:t xml:space="preserve"> </w:t>
      </w:r>
      <w:r w:rsidRPr="007A3F14">
        <w:rPr>
          <w:rFonts w:ascii="Times New Roman" w:hAnsi="Times New Roman" w:cs="Times New Roman"/>
          <w:sz w:val="24"/>
          <w:szCs w:val="24"/>
        </w:rPr>
        <w:t>priesthood and sacrifices</w:t>
      </w:r>
      <w:r w:rsidR="00536E78" w:rsidRPr="007A3F14">
        <w:rPr>
          <w:rFonts w:ascii="Times New Roman" w:hAnsi="Times New Roman" w:cs="Times New Roman"/>
          <w:sz w:val="24"/>
          <w:szCs w:val="24"/>
        </w:rPr>
        <w:t>.</w:t>
      </w:r>
    </w:p>
    <w:p w:rsidR="00BB127A" w:rsidRPr="007A3F14" w:rsidRDefault="00536E78" w:rsidP="00C2628E">
      <w:pPr>
        <w:pStyle w:val="ListParagraph"/>
        <w:numPr>
          <w:ilvl w:val="0"/>
          <w:numId w:val="3"/>
        </w:numPr>
        <w:ind w:left="1276" w:hanging="196"/>
        <w:rPr>
          <w:rFonts w:ascii="Times New Roman" w:hAnsi="Times New Roman" w:cs="Times New Roman"/>
          <w:b/>
          <w:sz w:val="24"/>
          <w:szCs w:val="24"/>
        </w:rPr>
      </w:pPr>
      <w:r w:rsidRPr="007A3F14">
        <w:rPr>
          <w:rFonts w:ascii="Times New Roman" w:hAnsi="Times New Roman" w:cs="Times New Roman"/>
          <w:b/>
          <w:sz w:val="24"/>
          <w:szCs w:val="24"/>
        </w:rPr>
        <w:t xml:space="preserve">Moral and spiritual commandments with a more universal application, concentrated in the Ten </w:t>
      </w:r>
      <w:r w:rsidR="00C2628E" w:rsidRPr="007A3F14">
        <w:rPr>
          <w:rFonts w:ascii="Times New Roman" w:hAnsi="Times New Roman" w:cs="Times New Roman"/>
          <w:b/>
          <w:sz w:val="24"/>
          <w:szCs w:val="24"/>
        </w:rPr>
        <w:t xml:space="preserve">  </w:t>
      </w:r>
      <w:r w:rsidRPr="007A3F14">
        <w:rPr>
          <w:rFonts w:ascii="Times New Roman" w:hAnsi="Times New Roman" w:cs="Times New Roman"/>
          <w:b/>
          <w:sz w:val="24"/>
          <w:szCs w:val="24"/>
        </w:rPr>
        <w:t>Commandments and the Two "Great Commandments".</w:t>
      </w:r>
    </w:p>
    <w:p w:rsidR="00BC14F3" w:rsidRPr="007A3F14" w:rsidRDefault="00BB127A" w:rsidP="00BC14F3">
      <w:pPr>
        <w:spacing w:after="0"/>
        <w:rPr>
          <w:rFonts w:ascii="Times New Roman" w:hAnsi="Times New Roman" w:cs="Times New Roman"/>
          <w:sz w:val="24"/>
          <w:szCs w:val="24"/>
        </w:rPr>
      </w:pPr>
      <w:r w:rsidRPr="007A3F14">
        <w:rPr>
          <w:rFonts w:ascii="Times New Roman" w:hAnsi="Times New Roman" w:cs="Times New Roman"/>
          <w:b/>
          <w:sz w:val="24"/>
          <w:szCs w:val="24"/>
        </w:rPr>
        <w:t>We make these categories but they are not intrinsic to the Torah of Moses - see the "Book of the Law"</w:t>
      </w:r>
      <w:r w:rsidR="00C2628E" w:rsidRPr="007A3F14">
        <w:rPr>
          <w:rFonts w:ascii="Times New Roman" w:hAnsi="Times New Roman" w:cs="Times New Roman"/>
          <w:b/>
          <w:sz w:val="24"/>
          <w:szCs w:val="24"/>
        </w:rPr>
        <w:t>,</w:t>
      </w:r>
      <w:r w:rsidRPr="007A3F14">
        <w:rPr>
          <w:rFonts w:ascii="Times New Roman" w:hAnsi="Times New Roman" w:cs="Times New Roman"/>
          <w:b/>
          <w:sz w:val="24"/>
          <w:szCs w:val="24"/>
        </w:rPr>
        <w:t xml:space="preserve"> E</w:t>
      </w:r>
      <w:r w:rsidRPr="007A3F14">
        <w:rPr>
          <w:rFonts w:ascii="Times New Roman" w:hAnsi="Times New Roman" w:cs="Times New Roman"/>
          <w:sz w:val="24"/>
          <w:szCs w:val="24"/>
        </w:rPr>
        <w:t>xodus 20-23, to all of which the people gave their assent, Exodus 24:7-8.</w:t>
      </w:r>
      <w:r w:rsidR="006442BC" w:rsidRPr="007A3F14">
        <w:rPr>
          <w:rFonts w:ascii="Times New Roman" w:hAnsi="Times New Roman" w:cs="Times New Roman"/>
          <w:sz w:val="24"/>
          <w:szCs w:val="24"/>
        </w:rPr>
        <w:t xml:space="preserve"> </w:t>
      </w:r>
    </w:p>
    <w:p w:rsidR="007A3F14" w:rsidRDefault="006442BC" w:rsidP="00BB127A">
      <w:pPr>
        <w:rPr>
          <w:rFonts w:ascii="Times New Roman" w:hAnsi="Times New Roman" w:cs="Times New Roman"/>
          <w:sz w:val="24"/>
          <w:szCs w:val="24"/>
        </w:rPr>
      </w:pPr>
      <w:r w:rsidRPr="007A3F14">
        <w:rPr>
          <w:rFonts w:ascii="Times New Roman" w:hAnsi="Times New Roman" w:cs="Times New Roman"/>
          <w:sz w:val="24"/>
          <w:szCs w:val="24"/>
        </w:rPr>
        <w:t>There is a much expanded version of this in Lev. 1:1 - 26:2</w:t>
      </w:r>
      <w:r w:rsidR="00BC14F3" w:rsidRPr="007A3F14">
        <w:rPr>
          <w:rFonts w:ascii="Times New Roman" w:hAnsi="Times New Roman" w:cs="Times New Roman"/>
          <w:sz w:val="24"/>
          <w:szCs w:val="24"/>
        </w:rPr>
        <w:t xml:space="preserve">, where </w:t>
      </w:r>
      <w:r w:rsidR="00BC14F3" w:rsidRPr="007A3F14">
        <w:rPr>
          <w:rFonts w:ascii="Times New Roman" w:hAnsi="Times New Roman" w:cs="Times New Roman"/>
          <w:b/>
          <w:sz w:val="24"/>
          <w:szCs w:val="24"/>
        </w:rPr>
        <w:t>every "category" is included and intermingled</w:t>
      </w:r>
      <w:r w:rsidR="00BB127A" w:rsidRPr="007A3F14">
        <w:rPr>
          <w:rFonts w:ascii="Times New Roman" w:hAnsi="Times New Roman" w:cs="Times New Roman"/>
          <w:b/>
          <w:sz w:val="24"/>
          <w:szCs w:val="24"/>
        </w:rPr>
        <w:t xml:space="preserve"> </w:t>
      </w:r>
      <w:r w:rsidR="00BC14F3" w:rsidRPr="007A3F14">
        <w:rPr>
          <w:rFonts w:ascii="Times New Roman" w:hAnsi="Times New Roman" w:cs="Times New Roman"/>
          <w:b/>
          <w:sz w:val="24"/>
          <w:szCs w:val="24"/>
        </w:rPr>
        <w:t>without distinction</w:t>
      </w:r>
      <w:r w:rsidR="00BC14F3" w:rsidRPr="007A3F14">
        <w:rPr>
          <w:rFonts w:ascii="Times New Roman" w:hAnsi="Times New Roman" w:cs="Times New Roman"/>
          <w:sz w:val="24"/>
          <w:szCs w:val="24"/>
        </w:rPr>
        <w:t>, 26:46</w:t>
      </w:r>
      <w:r w:rsidR="004434E0" w:rsidRPr="007A3F14">
        <w:rPr>
          <w:rFonts w:ascii="Times New Roman" w:hAnsi="Times New Roman" w:cs="Times New Roman"/>
          <w:sz w:val="24"/>
          <w:szCs w:val="24"/>
        </w:rPr>
        <w:t>.</w:t>
      </w:r>
    </w:p>
    <w:p w:rsidR="00BB127A" w:rsidRPr="007A3F14" w:rsidRDefault="004434E0" w:rsidP="00BB127A">
      <w:pPr>
        <w:rPr>
          <w:rFonts w:ascii="Times New Roman" w:hAnsi="Times New Roman" w:cs="Times New Roman"/>
          <w:sz w:val="24"/>
          <w:szCs w:val="24"/>
        </w:rPr>
      </w:pPr>
      <w:r w:rsidRPr="007A3F14">
        <w:rPr>
          <w:rFonts w:ascii="Times New Roman" w:hAnsi="Times New Roman" w:cs="Times New Roman"/>
          <w:sz w:val="24"/>
          <w:szCs w:val="24"/>
        </w:rPr>
        <w:t>T</w:t>
      </w:r>
      <w:r w:rsidR="00BC14F3" w:rsidRPr="007A3F14">
        <w:rPr>
          <w:rFonts w:ascii="Times New Roman" w:hAnsi="Times New Roman" w:cs="Times New Roman"/>
          <w:sz w:val="24"/>
          <w:szCs w:val="24"/>
        </w:rPr>
        <w:t xml:space="preserve">his is followed by </w:t>
      </w:r>
      <w:r w:rsidR="00BC14F3" w:rsidRPr="007A3F14">
        <w:rPr>
          <w:rFonts w:ascii="Times New Roman" w:hAnsi="Times New Roman" w:cs="Times New Roman"/>
          <w:b/>
          <w:sz w:val="24"/>
          <w:szCs w:val="24"/>
        </w:rPr>
        <w:t>blessings for obedience</w:t>
      </w:r>
      <w:r w:rsidR="00BC14F3" w:rsidRPr="007A3F14">
        <w:rPr>
          <w:rFonts w:ascii="Times New Roman" w:hAnsi="Times New Roman" w:cs="Times New Roman"/>
          <w:sz w:val="24"/>
          <w:szCs w:val="24"/>
        </w:rPr>
        <w:t xml:space="preserve"> 26:3-13</w:t>
      </w:r>
      <w:r w:rsidR="00731DD1" w:rsidRPr="007A3F14">
        <w:rPr>
          <w:rFonts w:ascii="Times New Roman" w:hAnsi="Times New Roman" w:cs="Times New Roman"/>
          <w:sz w:val="24"/>
          <w:szCs w:val="24"/>
        </w:rPr>
        <w:t>,</w:t>
      </w:r>
      <w:r w:rsidR="00BC14F3" w:rsidRPr="007A3F14">
        <w:rPr>
          <w:rFonts w:ascii="Times New Roman" w:hAnsi="Times New Roman" w:cs="Times New Roman"/>
          <w:sz w:val="24"/>
          <w:szCs w:val="24"/>
        </w:rPr>
        <w:t xml:space="preserve"> and </w:t>
      </w:r>
      <w:r w:rsidR="00BC14F3" w:rsidRPr="007A3F14">
        <w:rPr>
          <w:rFonts w:ascii="Times New Roman" w:hAnsi="Times New Roman" w:cs="Times New Roman"/>
          <w:b/>
          <w:sz w:val="24"/>
          <w:szCs w:val="24"/>
        </w:rPr>
        <w:t>curses for disobedience</w:t>
      </w:r>
      <w:r w:rsidR="00BC14F3" w:rsidRPr="007A3F14">
        <w:rPr>
          <w:rFonts w:ascii="Times New Roman" w:hAnsi="Times New Roman" w:cs="Times New Roman"/>
          <w:sz w:val="24"/>
          <w:szCs w:val="24"/>
        </w:rPr>
        <w:t xml:space="preserve"> 26:14-39 </w:t>
      </w:r>
      <w:r w:rsidR="00731DD1" w:rsidRPr="007A3F14">
        <w:rPr>
          <w:rFonts w:ascii="Times New Roman" w:hAnsi="Times New Roman" w:cs="Times New Roman"/>
          <w:sz w:val="24"/>
          <w:szCs w:val="24"/>
        </w:rPr>
        <w:t>with</w:t>
      </w:r>
      <w:r w:rsidR="00BC14F3" w:rsidRPr="007A3F14">
        <w:rPr>
          <w:rFonts w:ascii="Times New Roman" w:hAnsi="Times New Roman" w:cs="Times New Roman"/>
          <w:sz w:val="24"/>
          <w:szCs w:val="24"/>
        </w:rPr>
        <w:t xml:space="preserve"> the promise that God will restore </w:t>
      </w:r>
      <w:r w:rsidR="00731DD1" w:rsidRPr="007A3F14">
        <w:rPr>
          <w:rFonts w:ascii="Times New Roman" w:hAnsi="Times New Roman" w:cs="Times New Roman"/>
          <w:sz w:val="24"/>
          <w:szCs w:val="24"/>
        </w:rPr>
        <w:t>Israel</w:t>
      </w:r>
      <w:r w:rsidR="00BC14F3" w:rsidRPr="007A3F14">
        <w:rPr>
          <w:rFonts w:ascii="Times New Roman" w:hAnsi="Times New Roman" w:cs="Times New Roman"/>
          <w:sz w:val="24"/>
          <w:szCs w:val="24"/>
        </w:rPr>
        <w:t xml:space="preserve"> on the basis of His covenant with Abraham, Isaac, and Jacob, 26:40-45.</w:t>
      </w:r>
    </w:p>
    <w:p w:rsidR="00F04123" w:rsidRPr="007A3F14" w:rsidRDefault="00BC14F3" w:rsidP="00BB127A">
      <w:pPr>
        <w:pStyle w:val="NormalWeb"/>
        <w:shd w:val="clear" w:color="auto" w:fill="FFFFFF"/>
        <w:spacing w:before="0" w:beforeAutospacing="0" w:after="203" w:afterAutospacing="0" w:line="243" w:lineRule="atLeast"/>
        <w:textAlignment w:val="baseline"/>
        <w:rPr>
          <w:rFonts w:cstheme="minorHAnsi"/>
          <w:b/>
          <w:shd w:val="clear" w:color="auto" w:fill="FFFFFF"/>
        </w:rPr>
      </w:pPr>
      <w:r w:rsidRPr="007A3F14">
        <w:rPr>
          <w:rFonts w:asciiTheme="minorHAnsi" w:hAnsiTheme="minorHAnsi" w:cstheme="minorHAnsi"/>
          <w:b/>
        </w:rPr>
        <w:t xml:space="preserve">Rabbis </w:t>
      </w:r>
      <w:r w:rsidR="00884A93" w:rsidRPr="007A3F14">
        <w:rPr>
          <w:rFonts w:asciiTheme="minorHAnsi" w:hAnsiTheme="minorHAnsi" w:cstheme="minorHAnsi"/>
          <w:b/>
        </w:rPr>
        <w:t>calculate that</w:t>
      </w:r>
      <w:r w:rsidR="00B33F75" w:rsidRPr="007A3F14">
        <w:rPr>
          <w:rFonts w:asciiTheme="minorHAnsi" w:hAnsiTheme="minorHAnsi" w:cstheme="minorHAnsi"/>
          <w:b/>
        </w:rPr>
        <w:t> </w:t>
      </w:r>
      <w:r w:rsidR="00F04123" w:rsidRPr="007A3F14">
        <w:rPr>
          <w:rFonts w:asciiTheme="minorHAnsi" w:hAnsiTheme="minorHAnsi" w:cstheme="minorHAnsi"/>
          <w:b/>
        </w:rPr>
        <w:t>613 commandments were given to Moses: </w:t>
      </w:r>
      <w:r w:rsidR="00F04123" w:rsidRPr="007A3F14">
        <w:rPr>
          <w:rFonts w:cstheme="minorHAnsi"/>
          <w:b/>
          <w:shd w:val="clear" w:color="auto" w:fill="FFFFFF"/>
        </w:rPr>
        <w:t xml:space="preserve"> </w:t>
      </w:r>
    </w:p>
    <w:p w:rsidR="00FA7A43" w:rsidRPr="007A3F14" w:rsidRDefault="00BC14F3" w:rsidP="00C2628E">
      <w:pPr>
        <w:pStyle w:val="ListParagraph"/>
        <w:ind w:left="0"/>
        <w:rPr>
          <w:rFonts w:ascii="Times New Roman" w:hAnsi="Times New Roman" w:cs="Times New Roman"/>
          <w:sz w:val="24"/>
          <w:szCs w:val="24"/>
        </w:rPr>
      </w:pPr>
      <w:r w:rsidRPr="007A3F14">
        <w:rPr>
          <w:rFonts w:cstheme="minorHAnsi"/>
          <w:sz w:val="24"/>
          <w:szCs w:val="24"/>
          <w:shd w:val="clear" w:color="auto" w:fill="FFFFFF"/>
        </w:rPr>
        <w:t>The negative commandments number 365, which coincides with the number of days in the</w:t>
      </w:r>
      <w:r w:rsidRPr="007A3F14">
        <w:rPr>
          <w:rStyle w:val="apple-converted-space"/>
          <w:rFonts w:cstheme="minorHAnsi"/>
          <w:sz w:val="24"/>
          <w:szCs w:val="24"/>
          <w:shd w:val="clear" w:color="auto" w:fill="FFFFFF"/>
        </w:rPr>
        <w:t> </w:t>
      </w:r>
      <w:hyperlink r:id="rId8" w:tooltip="Solar year" w:history="1">
        <w:r w:rsidRPr="007A3F14">
          <w:rPr>
            <w:rStyle w:val="Hyperlink"/>
            <w:rFonts w:cstheme="minorHAnsi"/>
            <w:color w:val="auto"/>
            <w:sz w:val="24"/>
            <w:szCs w:val="24"/>
            <w:u w:val="none"/>
            <w:shd w:val="clear" w:color="auto" w:fill="FFFFFF"/>
          </w:rPr>
          <w:t>solar year</w:t>
        </w:r>
      </w:hyperlink>
      <w:r w:rsidRPr="007A3F14">
        <w:rPr>
          <w:rFonts w:cstheme="minorHAnsi"/>
          <w:sz w:val="24"/>
          <w:szCs w:val="24"/>
          <w:shd w:val="clear" w:color="auto" w:fill="FFFFFF"/>
        </w:rPr>
        <w:t>, and the positive commandments number 248, a number ascribed to the number of</w:t>
      </w:r>
      <w:r w:rsidRPr="007A3F14">
        <w:rPr>
          <w:rStyle w:val="apple-converted-space"/>
          <w:rFonts w:cstheme="minorHAnsi"/>
          <w:sz w:val="24"/>
          <w:szCs w:val="24"/>
          <w:shd w:val="clear" w:color="auto" w:fill="FFFFFF"/>
        </w:rPr>
        <w:t> </w:t>
      </w:r>
      <w:hyperlink r:id="rId9" w:tooltip="Bone" w:history="1">
        <w:r w:rsidRPr="007A3F14">
          <w:rPr>
            <w:rStyle w:val="Hyperlink"/>
            <w:rFonts w:cstheme="minorHAnsi"/>
            <w:color w:val="auto"/>
            <w:sz w:val="24"/>
            <w:szCs w:val="24"/>
            <w:u w:val="none"/>
            <w:shd w:val="clear" w:color="auto" w:fill="FFFFFF"/>
          </w:rPr>
          <w:t>bones</w:t>
        </w:r>
      </w:hyperlink>
      <w:r w:rsidRPr="007A3F14">
        <w:rPr>
          <w:rStyle w:val="apple-converted-space"/>
          <w:rFonts w:cstheme="minorHAnsi"/>
          <w:sz w:val="24"/>
          <w:szCs w:val="24"/>
          <w:shd w:val="clear" w:color="auto" w:fill="FFFFFF"/>
        </w:rPr>
        <w:t> </w:t>
      </w:r>
      <w:r w:rsidRPr="007A3F14">
        <w:rPr>
          <w:rFonts w:cstheme="minorHAnsi"/>
          <w:sz w:val="24"/>
          <w:szCs w:val="24"/>
          <w:shd w:val="clear" w:color="auto" w:fill="FFFFFF"/>
        </w:rPr>
        <w:t>and main organs in the</w:t>
      </w:r>
      <w:r w:rsidRPr="007A3F14">
        <w:rPr>
          <w:rStyle w:val="apple-converted-space"/>
          <w:rFonts w:cstheme="minorHAnsi"/>
          <w:sz w:val="24"/>
          <w:szCs w:val="24"/>
          <w:shd w:val="clear" w:color="auto" w:fill="FFFFFF"/>
        </w:rPr>
        <w:t> </w:t>
      </w:r>
      <w:hyperlink r:id="rId10" w:tooltip="Human body" w:history="1">
        <w:r w:rsidRPr="007A3F14">
          <w:rPr>
            <w:rStyle w:val="Hyperlink"/>
            <w:rFonts w:cstheme="minorHAnsi"/>
            <w:color w:val="auto"/>
            <w:sz w:val="24"/>
            <w:szCs w:val="24"/>
            <w:u w:val="none"/>
            <w:shd w:val="clear" w:color="auto" w:fill="FFFFFF"/>
          </w:rPr>
          <w:t xml:space="preserve">human </w:t>
        </w:r>
        <w:proofErr w:type="gramStart"/>
        <w:r w:rsidRPr="007A3F14">
          <w:rPr>
            <w:rStyle w:val="Hyperlink"/>
            <w:rFonts w:cstheme="minorHAnsi"/>
            <w:color w:val="auto"/>
            <w:sz w:val="24"/>
            <w:szCs w:val="24"/>
            <w:u w:val="none"/>
            <w:shd w:val="clear" w:color="auto" w:fill="FFFFFF"/>
          </w:rPr>
          <w:t>body</w:t>
        </w:r>
        <w:proofErr w:type="gramEnd"/>
      </w:hyperlink>
      <w:r w:rsidRPr="007A3F14">
        <w:rPr>
          <w:rFonts w:cstheme="minorHAnsi"/>
          <w:sz w:val="24"/>
          <w:szCs w:val="24"/>
          <w:shd w:val="clear" w:color="auto" w:fill="FFFFFF"/>
        </w:rPr>
        <w:t>(Babylonian Talmud,</w:t>
      </w:r>
      <w:r w:rsidRPr="007A3F14">
        <w:rPr>
          <w:rStyle w:val="apple-converted-space"/>
          <w:rFonts w:cstheme="minorHAnsi"/>
          <w:i/>
          <w:iCs/>
          <w:sz w:val="24"/>
          <w:szCs w:val="24"/>
          <w:shd w:val="clear" w:color="auto" w:fill="FFFFFF"/>
        </w:rPr>
        <w:t> </w:t>
      </w:r>
      <w:proofErr w:type="spellStart"/>
      <w:r w:rsidRPr="007A3F14">
        <w:rPr>
          <w:rFonts w:cstheme="minorHAnsi"/>
          <w:i/>
          <w:iCs/>
          <w:sz w:val="24"/>
          <w:szCs w:val="24"/>
          <w:shd w:val="clear" w:color="auto" w:fill="FFFFFF"/>
        </w:rPr>
        <w:t>Makkot</w:t>
      </w:r>
      <w:proofErr w:type="spellEnd"/>
      <w:r w:rsidRPr="007A3F14">
        <w:rPr>
          <w:rStyle w:val="apple-converted-space"/>
          <w:rFonts w:cstheme="minorHAnsi"/>
          <w:sz w:val="24"/>
          <w:szCs w:val="24"/>
          <w:shd w:val="clear" w:color="auto" w:fill="FFFFFF"/>
        </w:rPr>
        <w:t> </w:t>
      </w:r>
      <w:r w:rsidRPr="007A3F14">
        <w:rPr>
          <w:rFonts w:cstheme="minorHAnsi"/>
          <w:sz w:val="24"/>
          <w:szCs w:val="24"/>
          <w:shd w:val="clear" w:color="auto" w:fill="FFFFFF"/>
        </w:rPr>
        <w:t>23b-24a). There is not universal agreement on all the items to be included. The</w:t>
      </w:r>
      <w:r w:rsidRPr="007A3F14">
        <w:rPr>
          <w:rStyle w:val="apple-converted-space"/>
          <w:rFonts w:cstheme="minorHAnsi"/>
          <w:i/>
          <w:iCs/>
          <w:sz w:val="24"/>
          <w:szCs w:val="24"/>
          <w:shd w:val="clear" w:color="auto" w:fill="FFFFFF"/>
        </w:rPr>
        <w:t> </w:t>
      </w:r>
      <w:proofErr w:type="spellStart"/>
      <w:r w:rsidR="00BF6F17" w:rsidRPr="007A3F14">
        <w:rPr>
          <w:sz w:val="24"/>
          <w:szCs w:val="24"/>
        </w:rPr>
        <w:fldChar w:fldCharType="begin"/>
      </w:r>
      <w:r w:rsidR="00BF6F17" w:rsidRPr="007A3F14">
        <w:rPr>
          <w:sz w:val="24"/>
          <w:szCs w:val="24"/>
        </w:rPr>
        <w:instrText xml:space="preserve"> HYPERLINK "https://e</w:instrText>
      </w:r>
      <w:r w:rsidR="00BF6F17" w:rsidRPr="007A3F14">
        <w:rPr>
          <w:sz w:val="24"/>
          <w:szCs w:val="24"/>
        </w:rPr>
        <w:instrText xml:space="preserve">n.wikipedia.org/wiki/Tzitzit" \o "Tzitzit" </w:instrText>
      </w:r>
      <w:r w:rsidR="00BF6F17" w:rsidRPr="007A3F14">
        <w:rPr>
          <w:sz w:val="24"/>
          <w:szCs w:val="24"/>
        </w:rPr>
        <w:fldChar w:fldCharType="separate"/>
      </w:r>
      <w:r w:rsidRPr="007A3F14">
        <w:rPr>
          <w:rStyle w:val="Hyperlink"/>
          <w:rFonts w:cstheme="minorHAnsi"/>
          <w:i/>
          <w:iCs/>
          <w:color w:val="auto"/>
          <w:sz w:val="24"/>
          <w:szCs w:val="24"/>
          <w:u w:val="none"/>
          <w:shd w:val="clear" w:color="auto" w:fill="FFFFFF"/>
        </w:rPr>
        <w:t>tzitzit</w:t>
      </w:r>
      <w:proofErr w:type="spellEnd"/>
      <w:r w:rsidR="00BF6F17" w:rsidRPr="007A3F14">
        <w:rPr>
          <w:rStyle w:val="Hyperlink"/>
          <w:rFonts w:cstheme="minorHAnsi"/>
          <w:i/>
          <w:iCs/>
          <w:color w:val="auto"/>
          <w:sz w:val="24"/>
          <w:szCs w:val="24"/>
          <w:u w:val="none"/>
          <w:shd w:val="clear" w:color="auto" w:fill="FFFFFF"/>
        </w:rPr>
        <w:fldChar w:fldCharType="end"/>
      </w:r>
      <w:r w:rsidRPr="007A3F14">
        <w:rPr>
          <w:rStyle w:val="apple-converted-space"/>
          <w:rFonts w:cstheme="minorHAnsi"/>
          <w:sz w:val="24"/>
          <w:szCs w:val="24"/>
          <w:shd w:val="clear" w:color="auto" w:fill="FFFFFF"/>
        </w:rPr>
        <w:t> </w:t>
      </w:r>
      <w:r w:rsidRPr="007A3F14">
        <w:rPr>
          <w:rFonts w:cstheme="minorHAnsi"/>
          <w:sz w:val="24"/>
          <w:szCs w:val="24"/>
          <w:shd w:val="clear" w:color="auto" w:fill="FFFFFF"/>
        </w:rPr>
        <w:t>("knotted fringes") of the</w:t>
      </w:r>
      <w:r w:rsidRPr="007A3F14">
        <w:rPr>
          <w:rStyle w:val="apple-converted-space"/>
          <w:rFonts w:cstheme="minorHAnsi"/>
          <w:i/>
          <w:iCs/>
          <w:sz w:val="24"/>
          <w:szCs w:val="24"/>
          <w:shd w:val="clear" w:color="auto" w:fill="FFFFFF"/>
        </w:rPr>
        <w:t> </w:t>
      </w:r>
      <w:hyperlink r:id="rId11" w:tooltip="Tallit" w:history="1">
        <w:r w:rsidRPr="007A3F14">
          <w:rPr>
            <w:rStyle w:val="Hyperlink"/>
            <w:rFonts w:cstheme="minorHAnsi"/>
            <w:i/>
            <w:iCs/>
            <w:color w:val="auto"/>
            <w:sz w:val="24"/>
            <w:szCs w:val="24"/>
            <w:u w:val="none"/>
            <w:shd w:val="clear" w:color="auto" w:fill="FFFFFF"/>
          </w:rPr>
          <w:t>tallit</w:t>
        </w:r>
      </w:hyperlink>
      <w:r w:rsidRPr="007A3F14">
        <w:rPr>
          <w:rStyle w:val="apple-converted-space"/>
          <w:rFonts w:cstheme="minorHAnsi"/>
          <w:sz w:val="24"/>
          <w:szCs w:val="24"/>
          <w:shd w:val="clear" w:color="auto" w:fill="FFFFFF"/>
        </w:rPr>
        <w:t> </w:t>
      </w:r>
      <w:r w:rsidRPr="007A3F14">
        <w:rPr>
          <w:rFonts w:cstheme="minorHAnsi"/>
          <w:sz w:val="24"/>
          <w:szCs w:val="24"/>
          <w:shd w:val="clear" w:color="auto" w:fill="FFFFFF"/>
        </w:rPr>
        <w:t>("[prayer] shawl") are connected to the 613 commandments by interpretation: principal Torah commentator</w:t>
      </w:r>
      <w:r w:rsidRPr="007A3F14">
        <w:rPr>
          <w:rStyle w:val="apple-converted-space"/>
          <w:rFonts w:cstheme="minorHAnsi"/>
          <w:sz w:val="24"/>
          <w:szCs w:val="24"/>
          <w:shd w:val="clear" w:color="auto" w:fill="FFFFFF"/>
        </w:rPr>
        <w:t> </w:t>
      </w:r>
      <w:proofErr w:type="spellStart"/>
      <w:r w:rsidR="00BF6F17" w:rsidRPr="007A3F14">
        <w:rPr>
          <w:sz w:val="24"/>
          <w:szCs w:val="24"/>
        </w:rPr>
        <w:fldChar w:fldCharType="begin"/>
      </w:r>
      <w:r w:rsidR="00BF6F17" w:rsidRPr="007A3F14">
        <w:rPr>
          <w:sz w:val="24"/>
          <w:szCs w:val="24"/>
        </w:rPr>
        <w:instrText xml:space="preserve"> HYPERLINK "https://en.wikipedia.org/wiki/Rashi" \o "Rashi" </w:instrText>
      </w:r>
      <w:r w:rsidR="00BF6F17" w:rsidRPr="007A3F14">
        <w:rPr>
          <w:sz w:val="24"/>
          <w:szCs w:val="24"/>
        </w:rPr>
        <w:fldChar w:fldCharType="separate"/>
      </w:r>
      <w:r w:rsidRPr="007A3F14">
        <w:rPr>
          <w:rStyle w:val="Hyperlink"/>
          <w:rFonts w:cstheme="minorHAnsi"/>
          <w:color w:val="auto"/>
          <w:sz w:val="24"/>
          <w:szCs w:val="24"/>
          <w:u w:val="none"/>
          <w:shd w:val="clear" w:color="auto" w:fill="FFFFFF"/>
        </w:rPr>
        <w:t>Rashi</w:t>
      </w:r>
      <w:proofErr w:type="spellEnd"/>
      <w:r w:rsidR="00BF6F17" w:rsidRPr="007A3F14">
        <w:rPr>
          <w:rStyle w:val="Hyperlink"/>
          <w:rFonts w:cstheme="minorHAnsi"/>
          <w:color w:val="auto"/>
          <w:sz w:val="24"/>
          <w:szCs w:val="24"/>
          <w:u w:val="none"/>
          <w:shd w:val="clear" w:color="auto" w:fill="FFFFFF"/>
        </w:rPr>
        <w:fldChar w:fldCharType="end"/>
      </w:r>
      <w:r w:rsidRPr="007A3F14">
        <w:rPr>
          <w:rStyle w:val="apple-converted-space"/>
          <w:rFonts w:cstheme="minorHAnsi"/>
          <w:sz w:val="24"/>
          <w:szCs w:val="24"/>
          <w:shd w:val="clear" w:color="auto" w:fill="FFFFFF"/>
        </w:rPr>
        <w:t> </w:t>
      </w:r>
      <w:r w:rsidRPr="007A3F14">
        <w:rPr>
          <w:rFonts w:cstheme="minorHAnsi"/>
          <w:sz w:val="24"/>
          <w:szCs w:val="24"/>
          <w:shd w:val="clear" w:color="auto" w:fill="FFFFFF"/>
        </w:rPr>
        <w:t>bases the number of knots on a</w:t>
      </w:r>
      <w:r w:rsidRPr="007A3F14">
        <w:rPr>
          <w:rStyle w:val="apple-converted-space"/>
          <w:rFonts w:cstheme="minorHAnsi"/>
          <w:i/>
          <w:iCs/>
          <w:sz w:val="24"/>
          <w:szCs w:val="24"/>
          <w:shd w:val="clear" w:color="auto" w:fill="FFFFFF"/>
        </w:rPr>
        <w:t> </w:t>
      </w:r>
      <w:proofErr w:type="spellStart"/>
      <w:r w:rsidRPr="007A3F14">
        <w:rPr>
          <w:rFonts w:cstheme="minorHAnsi"/>
          <w:i/>
          <w:iCs/>
          <w:sz w:val="24"/>
          <w:szCs w:val="24"/>
          <w:shd w:val="clear" w:color="auto" w:fill="FFFFFF"/>
        </w:rPr>
        <w:t>gematria</w:t>
      </w:r>
      <w:proofErr w:type="spellEnd"/>
      <w:r w:rsidRPr="007A3F14">
        <w:rPr>
          <w:rFonts w:cstheme="minorHAnsi"/>
          <w:sz w:val="24"/>
          <w:szCs w:val="24"/>
          <w:shd w:val="clear" w:color="auto" w:fill="FFFFFF"/>
        </w:rPr>
        <w:t xml:space="preserve">: the word </w:t>
      </w:r>
      <w:proofErr w:type="spellStart"/>
      <w:r w:rsidRPr="007A3F14">
        <w:rPr>
          <w:rFonts w:cstheme="minorHAnsi"/>
          <w:sz w:val="24"/>
          <w:szCs w:val="24"/>
          <w:shd w:val="clear" w:color="auto" w:fill="FFFFFF"/>
        </w:rPr>
        <w:t>tzitzit</w:t>
      </w:r>
      <w:proofErr w:type="spellEnd"/>
      <w:r w:rsidRPr="007A3F14">
        <w:rPr>
          <w:rFonts w:cstheme="minorHAnsi"/>
          <w:sz w:val="24"/>
          <w:szCs w:val="24"/>
          <w:shd w:val="clear" w:color="auto" w:fill="FFFFFF"/>
        </w:rPr>
        <w:t xml:space="preserve"> (Hebrew: </w:t>
      </w:r>
      <w:proofErr w:type="spellStart"/>
      <w:r w:rsidRPr="007A3F14">
        <w:rPr>
          <w:rFonts w:cstheme="minorHAnsi"/>
          <w:sz w:val="24"/>
          <w:szCs w:val="24"/>
          <w:shd w:val="clear" w:color="auto" w:fill="FFFFFF"/>
        </w:rPr>
        <w:t>ציצת</w:t>
      </w:r>
      <w:proofErr w:type="spellEnd"/>
      <w:r w:rsidRPr="007A3F14">
        <w:rPr>
          <w:rFonts w:cstheme="minorHAnsi"/>
          <w:sz w:val="24"/>
          <w:szCs w:val="24"/>
          <w:shd w:val="clear" w:color="auto" w:fill="FFFFFF"/>
        </w:rPr>
        <w:t xml:space="preserve"> (Biblical), </w:t>
      </w:r>
      <w:proofErr w:type="spellStart"/>
      <w:r w:rsidRPr="007A3F14">
        <w:rPr>
          <w:rFonts w:cstheme="minorHAnsi"/>
          <w:sz w:val="24"/>
          <w:szCs w:val="24"/>
          <w:shd w:val="clear" w:color="auto" w:fill="FFFFFF"/>
        </w:rPr>
        <w:t>ציצית</w:t>
      </w:r>
      <w:proofErr w:type="spellEnd"/>
      <w:r w:rsidRPr="007A3F14">
        <w:rPr>
          <w:rFonts w:cstheme="minorHAnsi"/>
          <w:sz w:val="24"/>
          <w:szCs w:val="24"/>
          <w:shd w:val="clear" w:color="auto" w:fill="FFFFFF"/>
        </w:rPr>
        <w:t>, in its</w:t>
      </w:r>
      <w:r w:rsidRPr="007A3F14">
        <w:rPr>
          <w:rStyle w:val="apple-converted-space"/>
          <w:rFonts w:cstheme="minorHAnsi"/>
          <w:sz w:val="24"/>
          <w:szCs w:val="24"/>
          <w:shd w:val="clear" w:color="auto" w:fill="FFFFFF"/>
        </w:rPr>
        <w:t> </w:t>
      </w:r>
      <w:hyperlink r:id="rId12" w:tooltip="Mishnah" w:history="1">
        <w:r w:rsidRPr="007A3F14">
          <w:rPr>
            <w:rStyle w:val="Hyperlink"/>
            <w:rFonts w:cstheme="minorHAnsi"/>
            <w:color w:val="auto"/>
            <w:sz w:val="24"/>
            <w:szCs w:val="24"/>
            <w:u w:val="none"/>
            <w:shd w:val="clear" w:color="auto" w:fill="FFFFFF"/>
          </w:rPr>
          <w:t>Mishnaic</w:t>
        </w:r>
      </w:hyperlink>
      <w:r w:rsidRPr="007A3F14">
        <w:rPr>
          <w:rStyle w:val="apple-converted-space"/>
          <w:rFonts w:cstheme="minorHAnsi"/>
          <w:sz w:val="24"/>
          <w:szCs w:val="24"/>
          <w:shd w:val="clear" w:color="auto" w:fill="FFFFFF"/>
        </w:rPr>
        <w:t> </w:t>
      </w:r>
      <w:r w:rsidRPr="007A3F14">
        <w:rPr>
          <w:rFonts w:cstheme="minorHAnsi"/>
          <w:sz w:val="24"/>
          <w:szCs w:val="24"/>
          <w:shd w:val="clear" w:color="auto" w:fill="FFFFFF"/>
        </w:rPr>
        <w:t xml:space="preserve">spelling) has the value 600. Each tassel has eight threads (when doubled over) and five sets of knots, totalling 13. The sum of all numbers is 613. This reflects the concept that donning a garment with </w:t>
      </w:r>
      <w:proofErr w:type="spellStart"/>
      <w:r w:rsidRPr="007A3F14">
        <w:rPr>
          <w:rFonts w:cstheme="minorHAnsi"/>
          <w:sz w:val="24"/>
          <w:szCs w:val="24"/>
          <w:shd w:val="clear" w:color="auto" w:fill="FFFFFF"/>
        </w:rPr>
        <w:t>tzitzit</w:t>
      </w:r>
      <w:proofErr w:type="spellEnd"/>
      <w:r w:rsidRPr="007A3F14">
        <w:rPr>
          <w:rFonts w:cstheme="minorHAnsi"/>
          <w:sz w:val="24"/>
          <w:szCs w:val="24"/>
          <w:shd w:val="clear" w:color="auto" w:fill="FFFFFF"/>
        </w:rPr>
        <w:t xml:space="preserve"> reminds its wearer of all Torah commandments.</w:t>
      </w:r>
      <w:r w:rsidR="00731DD1" w:rsidRPr="007A3F14">
        <w:rPr>
          <w:rFonts w:cstheme="minorHAnsi"/>
          <w:sz w:val="24"/>
          <w:szCs w:val="24"/>
          <w:shd w:val="clear" w:color="auto" w:fill="FFFFFF"/>
        </w:rPr>
        <w:t xml:space="preserve"> </w:t>
      </w:r>
      <w:r w:rsidR="00724F1A" w:rsidRPr="007A3F14">
        <w:rPr>
          <w:rFonts w:cstheme="minorHAnsi"/>
          <w:sz w:val="24"/>
          <w:szCs w:val="24"/>
          <w:shd w:val="clear" w:color="auto" w:fill="FFFFFF"/>
        </w:rPr>
        <w:t xml:space="preserve">Many of the </w:t>
      </w:r>
      <w:proofErr w:type="spellStart"/>
      <w:r w:rsidR="00724F1A" w:rsidRPr="007A3F14">
        <w:rPr>
          <w:rFonts w:cstheme="minorHAnsi"/>
          <w:sz w:val="24"/>
          <w:szCs w:val="24"/>
          <w:shd w:val="clear" w:color="auto" w:fill="FFFFFF"/>
        </w:rPr>
        <w:t>mitzvot</w:t>
      </w:r>
      <w:proofErr w:type="spellEnd"/>
      <w:r w:rsidR="00724F1A" w:rsidRPr="007A3F14">
        <w:rPr>
          <w:rFonts w:cstheme="minorHAnsi"/>
          <w:sz w:val="24"/>
          <w:szCs w:val="24"/>
          <w:shd w:val="clear" w:color="auto" w:fill="FFFFFF"/>
        </w:rPr>
        <w:t xml:space="preserve"> cannot be observed now, following the destruction of the</w:t>
      </w:r>
      <w:r w:rsidR="00724F1A" w:rsidRPr="007A3F14">
        <w:rPr>
          <w:rStyle w:val="apple-converted-space"/>
          <w:rFonts w:cstheme="minorHAnsi"/>
          <w:sz w:val="24"/>
          <w:szCs w:val="24"/>
          <w:shd w:val="clear" w:color="auto" w:fill="FFFFFF"/>
        </w:rPr>
        <w:t> </w:t>
      </w:r>
      <w:hyperlink r:id="rId13" w:tooltip="Second Temple" w:history="1">
        <w:r w:rsidR="00724F1A" w:rsidRPr="007A3F14">
          <w:rPr>
            <w:rStyle w:val="Hyperlink"/>
            <w:rFonts w:cstheme="minorHAnsi"/>
            <w:color w:val="auto"/>
            <w:sz w:val="24"/>
            <w:szCs w:val="24"/>
            <w:u w:val="none"/>
            <w:shd w:val="clear" w:color="auto" w:fill="FFFFFF"/>
          </w:rPr>
          <w:t>Second Temple</w:t>
        </w:r>
      </w:hyperlink>
      <w:r w:rsidR="00724F1A" w:rsidRPr="007A3F14">
        <w:rPr>
          <w:rFonts w:cstheme="minorHAnsi"/>
          <w:sz w:val="24"/>
          <w:szCs w:val="24"/>
          <w:shd w:val="clear" w:color="auto" w:fill="FFFFFF"/>
        </w:rPr>
        <w:t>, although they still retain religious significance. According to one standard reckoning</w:t>
      </w:r>
      <w:r w:rsidR="00731DD1" w:rsidRPr="007A3F14">
        <w:rPr>
          <w:rFonts w:cstheme="minorHAnsi"/>
          <w:sz w:val="24"/>
          <w:szCs w:val="24"/>
          <w:shd w:val="clear" w:color="auto" w:fill="FFFFFF"/>
        </w:rPr>
        <w:t xml:space="preserve"> </w:t>
      </w:r>
      <w:r w:rsidR="00724F1A" w:rsidRPr="007A3F14">
        <w:rPr>
          <w:rFonts w:cstheme="minorHAnsi"/>
          <w:sz w:val="24"/>
          <w:szCs w:val="24"/>
          <w:shd w:val="clear" w:color="auto" w:fill="FFFFFF"/>
        </w:rPr>
        <w:t>77 positive and 194 negative commandments can be observed today, of which 26</w:t>
      </w:r>
      <w:r w:rsidR="00724F1A" w:rsidRPr="007A3F14">
        <w:rPr>
          <w:rStyle w:val="apple-converted-space"/>
          <w:rFonts w:cstheme="minorHAnsi"/>
          <w:sz w:val="24"/>
          <w:szCs w:val="24"/>
          <w:shd w:val="clear" w:color="auto" w:fill="FFFFFF"/>
        </w:rPr>
        <w:t> </w:t>
      </w:r>
      <w:hyperlink r:id="rId14" w:tooltip="Laws and customs of the Land of Israel in Judaism" w:history="1">
        <w:r w:rsidR="00724F1A" w:rsidRPr="007A3F14">
          <w:rPr>
            <w:rStyle w:val="Hyperlink"/>
            <w:rFonts w:cstheme="minorHAnsi"/>
            <w:color w:val="auto"/>
            <w:sz w:val="24"/>
            <w:szCs w:val="24"/>
            <w:u w:val="none"/>
            <w:shd w:val="clear" w:color="auto" w:fill="FFFFFF"/>
          </w:rPr>
          <w:t>commands apply only within the Land of Israel</w:t>
        </w:r>
      </w:hyperlink>
      <w:r w:rsidR="00724F1A" w:rsidRPr="007A3F14">
        <w:rPr>
          <w:sz w:val="24"/>
          <w:szCs w:val="24"/>
        </w:rPr>
        <w:t xml:space="preserve"> </w:t>
      </w:r>
      <w:r w:rsidR="00306CDB" w:rsidRPr="007A3F14">
        <w:rPr>
          <w:sz w:val="24"/>
          <w:szCs w:val="24"/>
        </w:rPr>
        <w:t>and, therefore,</w:t>
      </w:r>
      <w:r w:rsidR="00724F1A" w:rsidRPr="007A3F14">
        <w:rPr>
          <w:sz w:val="24"/>
          <w:szCs w:val="24"/>
        </w:rPr>
        <w:t xml:space="preserve"> even pious Jews cannot keep them al</w:t>
      </w:r>
      <w:r w:rsidR="00724F1A" w:rsidRPr="007A3F14">
        <w:rPr>
          <w:rFonts w:ascii="Arial" w:hAnsi="Arial" w:cs="Arial"/>
          <w:sz w:val="24"/>
          <w:szCs w:val="24"/>
          <w:shd w:val="clear" w:color="auto" w:fill="FFFFFF"/>
        </w:rPr>
        <w:t>l</w:t>
      </w:r>
      <w:r w:rsidR="00724F1A" w:rsidRPr="007A3F14">
        <w:rPr>
          <w:b/>
          <w:sz w:val="24"/>
          <w:szCs w:val="24"/>
          <w:shd w:val="clear" w:color="auto" w:fill="FFFFFF"/>
        </w:rPr>
        <w:t>.</w:t>
      </w:r>
      <w:r w:rsidR="00FA7A43" w:rsidRPr="007A3F14">
        <w:rPr>
          <w:b/>
          <w:sz w:val="24"/>
          <w:szCs w:val="24"/>
        </w:rPr>
        <w:t xml:space="preserve"> </w:t>
      </w:r>
    </w:p>
    <w:p w:rsidR="008D4F20" w:rsidRPr="007A3F14" w:rsidRDefault="008D4F20" w:rsidP="008D4F20">
      <w:pPr>
        <w:pStyle w:val="NormalWeb"/>
        <w:shd w:val="clear" w:color="auto" w:fill="FFFFFF"/>
        <w:spacing w:before="0" w:beforeAutospacing="0" w:after="0" w:afterAutospacing="0" w:line="243" w:lineRule="atLeast"/>
        <w:textAlignment w:val="baseline"/>
        <w:rPr>
          <w:rFonts w:asciiTheme="minorHAnsi" w:hAnsiTheme="minorHAnsi" w:cstheme="minorHAnsi"/>
          <w:color w:val="4C4C4C"/>
        </w:rPr>
      </w:pPr>
      <w:r w:rsidRPr="007A3F14">
        <w:rPr>
          <w:rFonts w:asciiTheme="minorHAnsi" w:hAnsiTheme="minorHAnsi" w:cstheme="minorHAnsi"/>
          <w:b/>
          <w:color w:val="4C4C4C"/>
        </w:rPr>
        <w:t>David</w:t>
      </w:r>
      <w:r w:rsidRPr="007A3F14">
        <w:rPr>
          <w:rFonts w:asciiTheme="minorHAnsi" w:hAnsiTheme="minorHAnsi" w:cstheme="minorHAnsi"/>
          <w:color w:val="4C4C4C"/>
        </w:rPr>
        <w:t xml:space="preserve"> reduced them to </w:t>
      </w:r>
      <w:r w:rsidRPr="007A3F14">
        <w:rPr>
          <w:rFonts w:asciiTheme="minorHAnsi" w:hAnsiTheme="minorHAnsi" w:cstheme="minorHAnsi"/>
          <w:b/>
          <w:color w:val="4C4C4C"/>
        </w:rPr>
        <w:t>eleven</w:t>
      </w:r>
      <w:r w:rsidRPr="007A3F14">
        <w:rPr>
          <w:rFonts w:asciiTheme="minorHAnsi" w:hAnsiTheme="minorHAnsi" w:cstheme="minorHAnsi"/>
          <w:color w:val="4C4C4C"/>
        </w:rPr>
        <w:t xml:space="preserve">, (Psalm 15) answering the question:  “Adonai, who may live in </w:t>
      </w:r>
      <w:proofErr w:type="gramStart"/>
      <w:r w:rsidRPr="007A3F14">
        <w:rPr>
          <w:rFonts w:asciiTheme="minorHAnsi" w:hAnsiTheme="minorHAnsi" w:cstheme="minorHAnsi"/>
          <w:color w:val="4C4C4C"/>
        </w:rPr>
        <w:t>Your</w:t>
      </w:r>
      <w:proofErr w:type="gramEnd"/>
      <w:r w:rsidRPr="007A3F14">
        <w:rPr>
          <w:rFonts w:asciiTheme="minorHAnsi" w:hAnsiTheme="minorHAnsi" w:cstheme="minorHAnsi"/>
          <w:color w:val="4C4C4C"/>
        </w:rPr>
        <w:t xml:space="preserve"> tent? Who may dwell on </w:t>
      </w:r>
      <w:proofErr w:type="gramStart"/>
      <w:r w:rsidRPr="007A3F14">
        <w:rPr>
          <w:rFonts w:asciiTheme="minorHAnsi" w:hAnsiTheme="minorHAnsi" w:cstheme="minorHAnsi"/>
          <w:color w:val="4C4C4C"/>
        </w:rPr>
        <w:t>Your</w:t>
      </w:r>
      <w:proofErr w:type="gramEnd"/>
      <w:r w:rsidRPr="007A3F14">
        <w:rPr>
          <w:rFonts w:asciiTheme="minorHAnsi" w:hAnsiTheme="minorHAnsi" w:cstheme="minorHAnsi"/>
          <w:color w:val="4C4C4C"/>
        </w:rPr>
        <w:t xml:space="preserve"> holy mountain?  </w:t>
      </w:r>
    </w:p>
    <w:p w:rsidR="008D4F20" w:rsidRPr="007A3F14" w:rsidRDefault="008D4F20" w:rsidP="00C2628E">
      <w:pPr>
        <w:pStyle w:val="NormalWeb"/>
        <w:shd w:val="clear" w:color="auto" w:fill="FFFFFF"/>
        <w:spacing w:before="0" w:beforeAutospacing="0" w:after="0" w:afterAutospacing="0" w:line="243" w:lineRule="atLeast"/>
        <w:textAlignment w:val="baseline"/>
        <w:rPr>
          <w:rFonts w:asciiTheme="minorHAnsi" w:hAnsiTheme="minorHAnsi" w:cstheme="minorHAnsi"/>
          <w:color w:val="4C4C4C"/>
        </w:rPr>
      </w:pPr>
      <w:r w:rsidRPr="007A3F14">
        <w:rPr>
          <w:rFonts w:asciiTheme="minorHAnsi" w:hAnsiTheme="minorHAnsi" w:cstheme="minorHAnsi"/>
          <w:b/>
          <w:color w:val="4C4C4C"/>
        </w:rPr>
        <w:t>Isaiah</w:t>
      </w:r>
      <w:r w:rsidRPr="007A3F14">
        <w:rPr>
          <w:rFonts w:asciiTheme="minorHAnsi" w:hAnsiTheme="minorHAnsi" w:cstheme="minorHAnsi"/>
          <w:color w:val="4C4C4C"/>
        </w:rPr>
        <w:t xml:space="preserve"> reduced them to </w:t>
      </w:r>
      <w:r w:rsidRPr="007A3F14">
        <w:rPr>
          <w:rFonts w:asciiTheme="minorHAnsi" w:hAnsiTheme="minorHAnsi" w:cstheme="minorHAnsi"/>
          <w:b/>
          <w:color w:val="4C4C4C"/>
        </w:rPr>
        <w:t>six</w:t>
      </w:r>
      <w:r w:rsidRPr="007A3F14">
        <w:rPr>
          <w:rFonts w:asciiTheme="minorHAnsi" w:hAnsiTheme="minorHAnsi" w:cstheme="minorHAnsi"/>
          <w:color w:val="4C4C4C"/>
        </w:rPr>
        <w:t>, as it is written: “One who walks in righteousness, speaks uprightly, spurns profit from fraudulent dealings, waves away a bribe instead of grasping it, stops one’s ears against listening to infamy, and shuts one’s eyes against looking at evil, such a one will dwell in lofty security….”  (Isaiah 33:15-16)</w:t>
      </w:r>
    </w:p>
    <w:p w:rsidR="008D4F20" w:rsidRPr="007A3F14" w:rsidRDefault="008D4F20" w:rsidP="00C2628E">
      <w:pPr>
        <w:pStyle w:val="NormalWeb"/>
        <w:shd w:val="clear" w:color="auto" w:fill="FFFFFF"/>
        <w:spacing w:before="0" w:beforeAutospacing="0" w:after="0" w:afterAutospacing="0" w:line="243" w:lineRule="atLeast"/>
        <w:textAlignment w:val="baseline"/>
        <w:rPr>
          <w:rFonts w:asciiTheme="minorHAnsi" w:hAnsiTheme="minorHAnsi" w:cstheme="minorHAnsi"/>
          <w:color w:val="4C4C4C"/>
        </w:rPr>
      </w:pPr>
      <w:r w:rsidRPr="007A3F14">
        <w:rPr>
          <w:rFonts w:asciiTheme="minorHAnsi" w:hAnsiTheme="minorHAnsi" w:cstheme="minorHAnsi"/>
          <w:b/>
          <w:color w:val="4C4C4C"/>
        </w:rPr>
        <w:t>Micah</w:t>
      </w:r>
      <w:r w:rsidRPr="007A3F14">
        <w:rPr>
          <w:rFonts w:asciiTheme="minorHAnsi" w:hAnsiTheme="minorHAnsi" w:cstheme="minorHAnsi"/>
          <w:color w:val="4C4C4C"/>
        </w:rPr>
        <w:t xml:space="preserve"> reduced them to </w:t>
      </w:r>
      <w:r w:rsidRPr="007A3F14">
        <w:rPr>
          <w:rFonts w:asciiTheme="minorHAnsi" w:hAnsiTheme="minorHAnsi" w:cstheme="minorHAnsi"/>
          <w:b/>
          <w:color w:val="4C4C4C"/>
        </w:rPr>
        <w:t>three</w:t>
      </w:r>
      <w:r w:rsidRPr="007A3F14">
        <w:rPr>
          <w:rFonts w:asciiTheme="minorHAnsi" w:hAnsiTheme="minorHAnsi" w:cstheme="minorHAnsi"/>
          <w:color w:val="4C4C4C"/>
        </w:rPr>
        <w:t>, as it is written: “It has been told to you what is good, and what God seeks from you: Only acting justly, loving goodness, and walking humbly with your God.”  (Micah 6:8)</w:t>
      </w:r>
    </w:p>
    <w:p w:rsidR="008D4F20" w:rsidRPr="007A3F14" w:rsidRDefault="008D4F20" w:rsidP="00C2628E">
      <w:pPr>
        <w:pStyle w:val="NormalWeb"/>
        <w:shd w:val="clear" w:color="auto" w:fill="FFFFFF"/>
        <w:spacing w:before="0" w:beforeAutospacing="0" w:after="0" w:afterAutospacing="0" w:line="243" w:lineRule="atLeast"/>
        <w:textAlignment w:val="baseline"/>
        <w:rPr>
          <w:rFonts w:asciiTheme="minorHAnsi" w:hAnsiTheme="minorHAnsi" w:cstheme="minorHAnsi"/>
          <w:color w:val="4C4C4C"/>
        </w:rPr>
      </w:pPr>
      <w:r w:rsidRPr="007A3F14">
        <w:rPr>
          <w:rFonts w:asciiTheme="minorHAnsi" w:hAnsiTheme="minorHAnsi" w:cstheme="minorHAnsi"/>
          <w:b/>
          <w:color w:val="4C4C4C"/>
        </w:rPr>
        <w:t xml:space="preserve">Isaiah </w:t>
      </w:r>
      <w:r w:rsidRPr="007A3F14">
        <w:rPr>
          <w:rFonts w:asciiTheme="minorHAnsi" w:hAnsiTheme="minorHAnsi" w:cstheme="minorHAnsi"/>
          <w:color w:val="4C4C4C"/>
        </w:rPr>
        <w:t xml:space="preserve">then reduced them to </w:t>
      </w:r>
      <w:r w:rsidRPr="007A3F14">
        <w:rPr>
          <w:rFonts w:asciiTheme="minorHAnsi" w:hAnsiTheme="minorHAnsi" w:cstheme="minorHAnsi"/>
          <w:b/>
          <w:color w:val="4C4C4C"/>
        </w:rPr>
        <w:t>two</w:t>
      </w:r>
      <w:r w:rsidRPr="007A3F14">
        <w:rPr>
          <w:rFonts w:asciiTheme="minorHAnsi" w:hAnsiTheme="minorHAnsi" w:cstheme="minorHAnsi"/>
          <w:color w:val="4C4C4C"/>
        </w:rPr>
        <w:t>, as it is written: “Thus said God: observe what is right and do what is right.”  (Isaiah 56:1)</w:t>
      </w:r>
      <w:r w:rsidR="00731DD1" w:rsidRPr="007A3F14">
        <w:rPr>
          <w:rFonts w:asciiTheme="minorHAnsi" w:hAnsiTheme="minorHAnsi" w:cstheme="minorHAnsi"/>
          <w:color w:val="4C4C4C"/>
        </w:rPr>
        <w:t xml:space="preserve"> -</w:t>
      </w:r>
      <w:r w:rsidRPr="007A3F14">
        <w:rPr>
          <w:rFonts w:asciiTheme="minorHAnsi" w:hAnsiTheme="minorHAnsi" w:cstheme="minorHAnsi"/>
          <w:color w:val="4C4C4C"/>
        </w:rPr>
        <w:t xml:space="preserve"> The Two Great Commandments - but how?</w:t>
      </w:r>
    </w:p>
    <w:p w:rsidR="008D4F20" w:rsidRPr="007A3F14" w:rsidRDefault="008D4F20" w:rsidP="008D4F20">
      <w:pPr>
        <w:pStyle w:val="NormalWeb"/>
        <w:shd w:val="clear" w:color="auto" w:fill="FFFFFF"/>
        <w:spacing w:before="0" w:beforeAutospacing="0" w:after="240" w:afterAutospacing="0" w:line="243" w:lineRule="atLeast"/>
        <w:textAlignment w:val="baseline"/>
        <w:rPr>
          <w:rFonts w:asciiTheme="minorHAnsi" w:hAnsiTheme="minorHAnsi" w:cstheme="minorHAnsi"/>
          <w:color w:val="4C4C4C"/>
        </w:rPr>
      </w:pPr>
      <w:r w:rsidRPr="007A3F14">
        <w:rPr>
          <w:rFonts w:asciiTheme="minorHAnsi" w:hAnsiTheme="minorHAnsi" w:cstheme="minorHAnsi"/>
          <w:b/>
          <w:color w:val="4C4C4C"/>
        </w:rPr>
        <w:lastRenderedPageBreak/>
        <w:t>Amos and Habakkuk</w:t>
      </w:r>
      <w:r w:rsidRPr="007A3F14">
        <w:rPr>
          <w:rFonts w:asciiTheme="minorHAnsi" w:hAnsiTheme="minorHAnsi" w:cstheme="minorHAnsi"/>
          <w:color w:val="4C4C4C"/>
        </w:rPr>
        <w:t xml:space="preserve"> reduced them to </w:t>
      </w:r>
      <w:r w:rsidRPr="007A3F14">
        <w:rPr>
          <w:rFonts w:asciiTheme="minorHAnsi" w:hAnsiTheme="minorHAnsi" w:cstheme="minorHAnsi"/>
          <w:b/>
          <w:color w:val="4C4C4C"/>
        </w:rPr>
        <w:t>one</w:t>
      </w:r>
      <w:r w:rsidRPr="007A3F14">
        <w:rPr>
          <w:rFonts w:asciiTheme="minorHAnsi" w:hAnsiTheme="minorHAnsi" w:cstheme="minorHAnsi"/>
          <w:color w:val="4C4C4C"/>
        </w:rPr>
        <w:t xml:space="preserve">, as it is said: “For thus said God to the house of Israel: ‘Seek Me and live.’” (Amos 5:4) “The righteous shall live by faith.”  (Habakkuk 2:4). </w:t>
      </w:r>
      <w:r w:rsidRPr="007A3F14">
        <w:rPr>
          <w:rFonts w:asciiTheme="minorHAnsi" w:hAnsiTheme="minorHAnsi" w:cstheme="minorHAnsi"/>
          <w:b/>
          <w:color w:val="4C4C4C"/>
        </w:rPr>
        <w:t>Paul</w:t>
      </w:r>
      <w:r w:rsidRPr="007A3F14">
        <w:rPr>
          <w:rFonts w:asciiTheme="minorHAnsi" w:hAnsiTheme="minorHAnsi" w:cstheme="minorHAnsi"/>
          <w:color w:val="4C4C4C"/>
        </w:rPr>
        <w:t xml:space="preserve">, Gal. 5:14, and </w:t>
      </w:r>
      <w:r w:rsidRPr="007A3F14">
        <w:rPr>
          <w:rFonts w:asciiTheme="minorHAnsi" w:hAnsiTheme="minorHAnsi" w:cstheme="minorHAnsi"/>
          <w:b/>
          <w:color w:val="4C4C4C"/>
        </w:rPr>
        <w:t>James</w:t>
      </w:r>
      <w:r w:rsidRPr="007A3F14">
        <w:rPr>
          <w:rFonts w:asciiTheme="minorHAnsi" w:hAnsiTheme="minorHAnsi" w:cstheme="minorHAnsi"/>
          <w:color w:val="4C4C4C"/>
        </w:rPr>
        <w:t xml:space="preserve"> 2:8, did the same, each referencing Lev. 19:18, "Love your neighbour as yourself. </w:t>
      </w:r>
    </w:p>
    <w:p w:rsidR="00B33F75" w:rsidRPr="007A3F14" w:rsidRDefault="00C2628E" w:rsidP="00FB4469">
      <w:pPr>
        <w:rPr>
          <w:b/>
          <w:sz w:val="28"/>
          <w:szCs w:val="28"/>
        </w:rPr>
      </w:pPr>
      <w:r w:rsidRPr="007A3F14">
        <w:rPr>
          <w:b/>
          <w:sz w:val="28"/>
          <w:szCs w:val="28"/>
        </w:rPr>
        <w:t>In w</w:t>
      </w:r>
      <w:r w:rsidR="00B33F75" w:rsidRPr="007A3F14">
        <w:rPr>
          <w:b/>
          <w:sz w:val="28"/>
          <w:szCs w:val="28"/>
        </w:rPr>
        <w:t xml:space="preserve">hat </w:t>
      </w:r>
      <w:r w:rsidRPr="007A3F14">
        <w:rPr>
          <w:b/>
          <w:sz w:val="28"/>
          <w:szCs w:val="28"/>
        </w:rPr>
        <w:t xml:space="preserve">context </w:t>
      </w:r>
      <w:r w:rsidR="00B33F75" w:rsidRPr="007A3F14">
        <w:rPr>
          <w:b/>
          <w:sz w:val="28"/>
          <w:szCs w:val="28"/>
        </w:rPr>
        <w:t>was the Law given at Sinai?</w:t>
      </w:r>
    </w:p>
    <w:p w:rsidR="005E4829" w:rsidRPr="007A3F14" w:rsidRDefault="00B33F75" w:rsidP="005E4829">
      <w:pPr>
        <w:spacing w:after="0"/>
        <w:rPr>
          <w:sz w:val="24"/>
          <w:szCs w:val="24"/>
        </w:rPr>
      </w:pPr>
      <w:r w:rsidRPr="007A3F14">
        <w:rPr>
          <w:b/>
          <w:sz w:val="24"/>
          <w:szCs w:val="24"/>
        </w:rPr>
        <w:t xml:space="preserve">It was given to Israel after they had been redeemed and rescued from bondage in Egypt, in fulfilment of the Covenant promise to Abraham, Isaac, and Jacob, </w:t>
      </w:r>
      <w:r w:rsidRPr="007A3F14">
        <w:rPr>
          <w:sz w:val="24"/>
          <w:szCs w:val="24"/>
        </w:rPr>
        <w:t>Exodus</w:t>
      </w:r>
      <w:r w:rsidR="005E4829" w:rsidRPr="007A3F14">
        <w:rPr>
          <w:sz w:val="24"/>
          <w:szCs w:val="24"/>
        </w:rPr>
        <w:t xml:space="preserve"> 3:4-8, 15-17, 20:2, and 33:1 etc. </w:t>
      </w:r>
    </w:p>
    <w:p w:rsidR="00537D86" w:rsidRPr="007A3F14" w:rsidRDefault="00537D86" w:rsidP="0043206D">
      <w:pPr>
        <w:spacing w:after="0"/>
        <w:rPr>
          <w:sz w:val="24"/>
          <w:szCs w:val="24"/>
        </w:rPr>
      </w:pPr>
      <w:r w:rsidRPr="007A3F14">
        <w:rPr>
          <w:sz w:val="24"/>
          <w:szCs w:val="24"/>
        </w:rPr>
        <w:t xml:space="preserve">They did not become God’s people at Sinai; that was a consequence of the Abrahamic Covenant. Abraham was declared to be righteous </w:t>
      </w:r>
      <w:r w:rsidR="00A6159C" w:rsidRPr="007A3F14">
        <w:rPr>
          <w:sz w:val="24"/>
          <w:szCs w:val="24"/>
        </w:rPr>
        <w:t xml:space="preserve">by faith </w:t>
      </w:r>
      <w:r w:rsidR="0043206D" w:rsidRPr="007A3F14">
        <w:rPr>
          <w:sz w:val="24"/>
          <w:szCs w:val="24"/>
        </w:rPr>
        <w:t>when he believed the promise</w:t>
      </w:r>
      <w:r w:rsidRPr="007A3F14">
        <w:rPr>
          <w:sz w:val="24"/>
          <w:szCs w:val="24"/>
        </w:rPr>
        <w:t>, Gen. 15:</w:t>
      </w:r>
      <w:r w:rsidR="0043206D" w:rsidRPr="007A3F14">
        <w:rPr>
          <w:sz w:val="24"/>
          <w:szCs w:val="24"/>
        </w:rPr>
        <w:t>6, and acted out his faith in obedience, Gen. 22:15-18, c.f. Rom. 4:3, 20-22, Heb.11:17-19, James 2:21-23.</w:t>
      </w:r>
    </w:p>
    <w:p w:rsidR="007A3F14" w:rsidRDefault="007A3F14" w:rsidP="0043206D">
      <w:pPr>
        <w:spacing w:after="0"/>
        <w:rPr>
          <w:sz w:val="24"/>
          <w:szCs w:val="24"/>
        </w:rPr>
      </w:pPr>
    </w:p>
    <w:p w:rsidR="00B33F75" w:rsidRPr="007A3F14" w:rsidRDefault="005E4829" w:rsidP="0043206D">
      <w:pPr>
        <w:spacing w:after="0"/>
        <w:rPr>
          <w:sz w:val="24"/>
          <w:szCs w:val="24"/>
        </w:rPr>
      </w:pPr>
      <w:r w:rsidRPr="007A3F14">
        <w:rPr>
          <w:b/>
          <w:sz w:val="24"/>
          <w:szCs w:val="24"/>
        </w:rPr>
        <w:t>Exodus 19:3-6 begins the account of the giving of the Law</w:t>
      </w:r>
      <w:r w:rsidRPr="007A3F14">
        <w:rPr>
          <w:sz w:val="24"/>
          <w:szCs w:val="24"/>
        </w:rPr>
        <w:t xml:space="preserve"> – how the redeemed people were to live as a Covenant community under the authority of their God and King. </w:t>
      </w:r>
      <w:r w:rsidR="0043206D" w:rsidRPr="007A3F14">
        <w:rPr>
          <w:sz w:val="24"/>
          <w:szCs w:val="24"/>
        </w:rPr>
        <w:t xml:space="preserve">This would express their trust in Him and allow the blessings of Abraham to flow unhindered to them. It was never God’s intention that Israel should be justified by “the works of the Law”. </w:t>
      </w:r>
      <w:r w:rsidR="00A6159C" w:rsidRPr="007A3F14">
        <w:rPr>
          <w:sz w:val="24"/>
          <w:szCs w:val="24"/>
        </w:rPr>
        <w:t xml:space="preserve">The festival of </w:t>
      </w:r>
      <w:r w:rsidR="00537D86" w:rsidRPr="007A3F14">
        <w:rPr>
          <w:sz w:val="24"/>
          <w:szCs w:val="24"/>
        </w:rPr>
        <w:t xml:space="preserve">Shavuot </w:t>
      </w:r>
      <w:r w:rsidR="00A6159C" w:rsidRPr="007A3F14">
        <w:rPr>
          <w:sz w:val="24"/>
          <w:szCs w:val="24"/>
        </w:rPr>
        <w:t xml:space="preserve">commemorated </w:t>
      </w:r>
      <w:r w:rsidR="00537D86" w:rsidRPr="007A3F14">
        <w:rPr>
          <w:sz w:val="24"/>
          <w:szCs w:val="24"/>
        </w:rPr>
        <w:t xml:space="preserve"> </w:t>
      </w:r>
      <w:r w:rsidR="0043206D" w:rsidRPr="007A3F14">
        <w:rPr>
          <w:sz w:val="24"/>
          <w:szCs w:val="24"/>
        </w:rPr>
        <w:t>the Sinai</w:t>
      </w:r>
      <w:r w:rsidR="00537D86" w:rsidRPr="007A3F14">
        <w:rPr>
          <w:sz w:val="24"/>
          <w:szCs w:val="24"/>
        </w:rPr>
        <w:t xml:space="preserve"> event (and was a prophecy of Acts 2, when God the Holy Spirit came down to write the eternal Torah on the hearts of His redeemed, New Covenant, people). </w:t>
      </w:r>
    </w:p>
    <w:p w:rsidR="0043206D" w:rsidRPr="007A3F14" w:rsidRDefault="0043206D" w:rsidP="0043206D">
      <w:pPr>
        <w:spacing w:after="0"/>
        <w:rPr>
          <w:sz w:val="24"/>
          <w:szCs w:val="24"/>
        </w:rPr>
      </w:pPr>
    </w:p>
    <w:p w:rsidR="0043206D" w:rsidRPr="007A3F14" w:rsidRDefault="0092489B" w:rsidP="0043206D">
      <w:pPr>
        <w:spacing w:after="0"/>
        <w:rPr>
          <w:b/>
          <w:sz w:val="28"/>
          <w:szCs w:val="28"/>
        </w:rPr>
      </w:pPr>
      <w:r w:rsidRPr="007A3F14">
        <w:rPr>
          <w:b/>
          <w:sz w:val="28"/>
          <w:szCs w:val="28"/>
        </w:rPr>
        <w:t>What was the central purpose of the Law?</w:t>
      </w:r>
    </w:p>
    <w:p w:rsidR="00C2628E" w:rsidRPr="007A3F14" w:rsidRDefault="00C2628E" w:rsidP="0043206D">
      <w:pPr>
        <w:spacing w:after="0"/>
        <w:rPr>
          <w:b/>
          <w:sz w:val="24"/>
          <w:szCs w:val="24"/>
        </w:rPr>
      </w:pPr>
    </w:p>
    <w:p w:rsidR="000763DD" w:rsidRPr="007A3F14" w:rsidRDefault="0092489B" w:rsidP="0043206D">
      <w:pPr>
        <w:spacing w:after="0"/>
        <w:rPr>
          <w:sz w:val="24"/>
          <w:szCs w:val="24"/>
        </w:rPr>
      </w:pPr>
      <w:r w:rsidRPr="007A3F14">
        <w:rPr>
          <w:b/>
          <w:sz w:val="24"/>
          <w:szCs w:val="24"/>
        </w:rPr>
        <w:t xml:space="preserve">It was to define Israel as a holy nation, separate from the Gentiles, </w:t>
      </w:r>
      <w:r w:rsidR="00A6159C" w:rsidRPr="007A3F14">
        <w:rPr>
          <w:b/>
          <w:sz w:val="24"/>
          <w:szCs w:val="24"/>
        </w:rPr>
        <w:t xml:space="preserve">in order </w:t>
      </w:r>
      <w:r w:rsidRPr="007A3F14">
        <w:rPr>
          <w:b/>
          <w:sz w:val="24"/>
          <w:szCs w:val="24"/>
        </w:rPr>
        <w:t>to carry the promise of the Seed to its fulfilment</w:t>
      </w:r>
      <w:r w:rsidR="000763DD" w:rsidRPr="007A3F14">
        <w:rPr>
          <w:b/>
          <w:sz w:val="24"/>
          <w:szCs w:val="24"/>
        </w:rPr>
        <w:t xml:space="preserve">, releasing the blessing of Abraham to the Gentiles as well, </w:t>
      </w:r>
      <w:r w:rsidR="000763DD" w:rsidRPr="007A3F14">
        <w:rPr>
          <w:sz w:val="24"/>
          <w:szCs w:val="24"/>
        </w:rPr>
        <w:t>Psalm 86:9,</w:t>
      </w:r>
      <w:r w:rsidR="000763DD" w:rsidRPr="007A3F14">
        <w:rPr>
          <w:b/>
          <w:sz w:val="24"/>
          <w:szCs w:val="24"/>
        </w:rPr>
        <w:t xml:space="preserve"> </w:t>
      </w:r>
      <w:r w:rsidR="000763DD" w:rsidRPr="007A3F14">
        <w:rPr>
          <w:sz w:val="24"/>
          <w:szCs w:val="24"/>
        </w:rPr>
        <w:t xml:space="preserve">Gal. 3. Meanwhile Israel, living under God’s Law, would be </w:t>
      </w:r>
      <w:r w:rsidR="000763DD" w:rsidRPr="007A3F14">
        <w:rPr>
          <w:b/>
          <w:sz w:val="24"/>
          <w:szCs w:val="24"/>
        </w:rPr>
        <w:t>a demonstration to</w:t>
      </w:r>
      <w:r w:rsidRPr="007A3F14">
        <w:rPr>
          <w:b/>
          <w:sz w:val="24"/>
          <w:szCs w:val="24"/>
        </w:rPr>
        <w:t xml:space="preserve"> the nations </w:t>
      </w:r>
      <w:r w:rsidR="000763DD" w:rsidRPr="007A3F14">
        <w:rPr>
          <w:b/>
          <w:sz w:val="24"/>
          <w:szCs w:val="24"/>
        </w:rPr>
        <w:t>of</w:t>
      </w:r>
      <w:r w:rsidRPr="007A3F14">
        <w:rPr>
          <w:b/>
          <w:sz w:val="24"/>
          <w:szCs w:val="24"/>
        </w:rPr>
        <w:t xml:space="preserve"> the </w:t>
      </w:r>
      <w:r w:rsidR="000763DD" w:rsidRPr="007A3F14">
        <w:rPr>
          <w:b/>
          <w:sz w:val="24"/>
          <w:szCs w:val="24"/>
        </w:rPr>
        <w:t xml:space="preserve">character of the </w:t>
      </w:r>
      <w:r w:rsidRPr="007A3F14">
        <w:rPr>
          <w:b/>
          <w:sz w:val="24"/>
          <w:szCs w:val="24"/>
        </w:rPr>
        <w:t>one true Creator God</w:t>
      </w:r>
      <w:r w:rsidR="000763DD" w:rsidRPr="007A3F14">
        <w:rPr>
          <w:b/>
          <w:sz w:val="24"/>
          <w:szCs w:val="24"/>
        </w:rPr>
        <w:t>,</w:t>
      </w:r>
      <w:r w:rsidRPr="007A3F14">
        <w:rPr>
          <w:b/>
          <w:sz w:val="24"/>
          <w:szCs w:val="24"/>
        </w:rPr>
        <w:t xml:space="preserve"> </w:t>
      </w:r>
      <w:r w:rsidR="000763DD" w:rsidRPr="007A3F14">
        <w:rPr>
          <w:sz w:val="24"/>
          <w:szCs w:val="24"/>
        </w:rPr>
        <w:t>Deut. 4:6-8</w:t>
      </w:r>
      <w:r w:rsidRPr="007A3F14">
        <w:rPr>
          <w:sz w:val="24"/>
          <w:szCs w:val="24"/>
        </w:rPr>
        <w:t>.</w:t>
      </w:r>
      <w:r w:rsidR="00A80527" w:rsidRPr="007A3F14">
        <w:rPr>
          <w:sz w:val="24"/>
          <w:szCs w:val="24"/>
        </w:rPr>
        <w:t xml:space="preserve"> </w:t>
      </w:r>
    </w:p>
    <w:p w:rsidR="007A3F14" w:rsidRDefault="007A3F14" w:rsidP="007C061D">
      <w:pPr>
        <w:spacing w:after="0"/>
        <w:rPr>
          <w:b/>
          <w:sz w:val="24"/>
          <w:szCs w:val="24"/>
        </w:rPr>
      </w:pPr>
    </w:p>
    <w:p w:rsidR="007A3F14" w:rsidRDefault="00352D8F" w:rsidP="007C061D">
      <w:pPr>
        <w:spacing w:after="0"/>
        <w:rPr>
          <w:b/>
          <w:sz w:val="24"/>
          <w:szCs w:val="24"/>
        </w:rPr>
      </w:pPr>
      <w:r w:rsidRPr="007A3F14">
        <w:rPr>
          <w:b/>
          <w:sz w:val="24"/>
          <w:szCs w:val="24"/>
        </w:rPr>
        <w:t>Distinctiveness and separation lies behind many of the food/purity laws.</w:t>
      </w:r>
    </w:p>
    <w:p w:rsidR="007C061D" w:rsidRPr="007A3F14" w:rsidRDefault="00352D8F" w:rsidP="007C061D">
      <w:pPr>
        <w:spacing w:after="0"/>
        <w:rPr>
          <w:sz w:val="24"/>
          <w:szCs w:val="24"/>
        </w:rPr>
      </w:pPr>
      <w:r w:rsidRPr="007A3F14">
        <w:rPr>
          <w:sz w:val="24"/>
          <w:szCs w:val="24"/>
        </w:rPr>
        <w:t xml:space="preserve"> A single Sanctuary/Temple for worship and sacrifice and annual pilgrimages </w:t>
      </w:r>
      <w:r w:rsidR="002B32FB" w:rsidRPr="007A3F14">
        <w:rPr>
          <w:sz w:val="24"/>
          <w:szCs w:val="24"/>
        </w:rPr>
        <w:t xml:space="preserve">reinforced the exclusive nature of the community of Israel. This </w:t>
      </w:r>
      <w:r w:rsidR="0009764C" w:rsidRPr="007A3F14">
        <w:rPr>
          <w:sz w:val="24"/>
          <w:szCs w:val="24"/>
        </w:rPr>
        <w:t>separation</w:t>
      </w:r>
      <w:r w:rsidR="000763DD" w:rsidRPr="007A3F14">
        <w:rPr>
          <w:sz w:val="24"/>
          <w:szCs w:val="24"/>
        </w:rPr>
        <w:t xml:space="preserve"> </w:t>
      </w:r>
      <w:r w:rsidR="002B32FB" w:rsidRPr="007A3F14">
        <w:rPr>
          <w:sz w:val="24"/>
          <w:szCs w:val="24"/>
        </w:rPr>
        <w:t>was sometimes described as “the hedge of the Law”,</w:t>
      </w:r>
      <w:r w:rsidR="00A6159C" w:rsidRPr="007A3F14">
        <w:rPr>
          <w:sz w:val="24"/>
          <w:szCs w:val="24"/>
        </w:rPr>
        <w:t xml:space="preserve"> (perhaps reflected in the parable of the vineyard, Matt. 21:33),</w:t>
      </w:r>
      <w:r w:rsidR="002B32FB" w:rsidRPr="007A3F14">
        <w:rPr>
          <w:sz w:val="24"/>
          <w:szCs w:val="24"/>
        </w:rPr>
        <w:t xml:space="preserve"> designed to preserve national purity and worship from the influence of neighbouring nations </w:t>
      </w:r>
      <w:r w:rsidR="00A6159C" w:rsidRPr="007A3F14">
        <w:rPr>
          <w:sz w:val="24"/>
          <w:szCs w:val="24"/>
        </w:rPr>
        <w:t>with</w:t>
      </w:r>
      <w:r w:rsidR="002B32FB" w:rsidRPr="007A3F14">
        <w:rPr>
          <w:sz w:val="24"/>
          <w:szCs w:val="24"/>
        </w:rPr>
        <w:t xml:space="preserve"> their idolatry and moral corruption. </w:t>
      </w:r>
      <w:r w:rsidR="0009764C" w:rsidRPr="007A3F14">
        <w:rPr>
          <w:sz w:val="24"/>
          <w:szCs w:val="24"/>
        </w:rPr>
        <w:t xml:space="preserve">Outsiders (Gentiles) could join the community but only if they accepted the God of Israel and His requirements. </w:t>
      </w:r>
    </w:p>
    <w:p w:rsidR="007C061D" w:rsidRPr="007A3F14" w:rsidRDefault="007C061D" w:rsidP="007C061D">
      <w:pPr>
        <w:spacing w:after="0"/>
        <w:rPr>
          <w:sz w:val="24"/>
          <w:szCs w:val="24"/>
        </w:rPr>
      </w:pPr>
    </w:p>
    <w:p w:rsidR="007C061D" w:rsidRPr="007A3F14" w:rsidRDefault="007C061D" w:rsidP="007C061D">
      <w:pPr>
        <w:spacing w:after="0"/>
        <w:rPr>
          <w:b/>
          <w:sz w:val="28"/>
          <w:szCs w:val="28"/>
        </w:rPr>
      </w:pPr>
      <w:r w:rsidRPr="007A3F14">
        <w:rPr>
          <w:b/>
          <w:sz w:val="28"/>
          <w:szCs w:val="28"/>
        </w:rPr>
        <w:t>How do the Abrahamic and Sinai Covenants relate?</w:t>
      </w:r>
    </w:p>
    <w:p w:rsidR="007C061D" w:rsidRPr="007A3F14" w:rsidRDefault="007C061D" w:rsidP="0043206D">
      <w:pPr>
        <w:spacing w:after="0"/>
        <w:rPr>
          <w:b/>
          <w:sz w:val="24"/>
          <w:szCs w:val="24"/>
        </w:rPr>
      </w:pPr>
    </w:p>
    <w:p w:rsidR="007A3F14" w:rsidRPr="007A3F14" w:rsidRDefault="00AB5E71" w:rsidP="008F4CDE">
      <w:pPr>
        <w:pStyle w:val="ListParagraph"/>
        <w:numPr>
          <w:ilvl w:val="0"/>
          <w:numId w:val="5"/>
        </w:numPr>
        <w:spacing w:after="0"/>
        <w:ind w:left="284" w:hanging="284"/>
        <w:rPr>
          <w:sz w:val="24"/>
          <w:szCs w:val="24"/>
        </w:rPr>
      </w:pPr>
      <w:r w:rsidRPr="007A3F14">
        <w:rPr>
          <w:b/>
          <w:sz w:val="24"/>
          <w:szCs w:val="24"/>
        </w:rPr>
        <w:t xml:space="preserve">The Covenant with Abraham is unconditional but not unqualified. </w:t>
      </w:r>
    </w:p>
    <w:p w:rsidR="007A3F14" w:rsidRDefault="007A3F14" w:rsidP="007A3F14">
      <w:pPr>
        <w:pStyle w:val="ListParagraph"/>
        <w:spacing w:after="0"/>
        <w:ind w:left="284"/>
        <w:rPr>
          <w:b/>
          <w:sz w:val="24"/>
          <w:szCs w:val="24"/>
        </w:rPr>
      </w:pPr>
    </w:p>
    <w:p w:rsidR="00041EBB" w:rsidRPr="007A3F14" w:rsidRDefault="00AB5E71" w:rsidP="007A3F14">
      <w:pPr>
        <w:pStyle w:val="ListParagraph"/>
        <w:spacing w:after="0"/>
        <w:ind w:left="284"/>
        <w:rPr>
          <w:sz w:val="24"/>
          <w:szCs w:val="24"/>
        </w:rPr>
      </w:pPr>
      <w:r w:rsidRPr="007A3F14">
        <w:rPr>
          <w:sz w:val="24"/>
          <w:szCs w:val="24"/>
        </w:rPr>
        <w:t xml:space="preserve">The </w:t>
      </w:r>
      <w:r w:rsidRPr="007A3F14">
        <w:rPr>
          <w:b/>
          <w:sz w:val="24"/>
          <w:szCs w:val="24"/>
        </w:rPr>
        <w:t>Land</w:t>
      </w:r>
      <w:r w:rsidRPr="007A3F14">
        <w:rPr>
          <w:sz w:val="24"/>
          <w:szCs w:val="24"/>
        </w:rPr>
        <w:t xml:space="preserve"> aspect of the Covenant is </w:t>
      </w:r>
      <w:r w:rsidRPr="007A3F14">
        <w:rPr>
          <w:b/>
          <w:sz w:val="24"/>
          <w:szCs w:val="24"/>
        </w:rPr>
        <w:t>an everlasting Covenant with Abraham and his physical descendants through Isaac</w:t>
      </w:r>
      <w:r w:rsidR="00C15E72" w:rsidRPr="007A3F14">
        <w:rPr>
          <w:sz w:val="24"/>
          <w:szCs w:val="24"/>
        </w:rPr>
        <w:t>, Gen. 13:14-15, 17:7-8, 25:5-6, 26:1-3, 28:1-4, 10-15,</w:t>
      </w:r>
      <w:r w:rsidR="00041EBB" w:rsidRPr="007A3F14">
        <w:rPr>
          <w:sz w:val="24"/>
          <w:szCs w:val="24"/>
        </w:rPr>
        <w:t>), 35:11-12, 46:2-4, 48:21, 49:29-32, 50:24-26,</w:t>
      </w:r>
      <w:r w:rsidRPr="007A3F14">
        <w:rPr>
          <w:sz w:val="24"/>
          <w:szCs w:val="24"/>
        </w:rPr>
        <w:t xml:space="preserve"> </w:t>
      </w:r>
      <w:r w:rsidR="00041EBB" w:rsidRPr="007A3F14">
        <w:rPr>
          <w:sz w:val="24"/>
          <w:szCs w:val="24"/>
        </w:rPr>
        <w:t xml:space="preserve">(c.f. Ishmael, Gen. 25:12-18 and Esau, Gen. 32:3, 33:16, 36:9, 31, 43). </w:t>
      </w:r>
    </w:p>
    <w:p w:rsidR="007C061D" w:rsidRPr="007A3F14" w:rsidRDefault="00AB5E71" w:rsidP="00041EBB">
      <w:pPr>
        <w:pStyle w:val="ListParagraph"/>
        <w:spacing w:after="0"/>
        <w:ind w:left="284"/>
        <w:rPr>
          <w:sz w:val="24"/>
          <w:szCs w:val="24"/>
        </w:rPr>
      </w:pPr>
      <w:r w:rsidRPr="007A3F14">
        <w:rPr>
          <w:b/>
          <w:sz w:val="24"/>
          <w:szCs w:val="24"/>
        </w:rPr>
        <w:t xml:space="preserve">The enjoyment of that blessing </w:t>
      </w:r>
      <w:r w:rsidR="00041EBB" w:rsidRPr="007A3F14">
        <w:rPr>
          <w:b/>
          <w:sz w:val="24"/>
          <w:szCs w:val="24"/>
        </w:rPr>
        <w:t>could</w:t>
      </w:r>
      <w:r w:rsidRPr="007A3F14">
        <w:rPr>
          <w:b/>
          <w:sz w:val="24"/>
          <w:szCs w:val="24"/>
        </w:rPr>
        <w:t xml:space="preserve"> be suspended for a time</w:t>
      </w:r>
      <w:r w:rsidRPr="007A3F14">
        <w:rPr>
          <w:sz w:val="24"/>
          <w:szCs w:val="24"/>
        </w:rPr>
        <w:t xml:space="preserve"> as a result of persistent unfaithfulness – as in the wilderness </w:t>
      </w:r>
      <w:r w:rsidR="007C061D" w:rsidRPr="007A3F14">
        <w:rPr>
          <w:sz w:val="24"/>
          <w:szCs w:val="24"/>
        </w:rPr>
        <w:t>wanderings</w:t>
      </w:r>
      <w:r w:rsidR="004A08DD" w:rsidRPr="007A3F14">
        <w:rPr>
          <w:sz w:val="24"/>
          <w:szCs w:val="24"/>
        </w:rPr>
        <w:t xml:space="preserve">. </w:t>
      </w:r>
    </w:p>
    <w:p w:rsidR="007A3F14" w:rsidRDefault="007A3F14" w:rsidP="008F4CDE">
      <w:pPr>
        <w:spacing w:after="0"/>
        <w:ind w:left="284"/>
        <w:rPr>
          <w:sz w:val="24"/>
          <w:szCs w:val="24"/>
        </w:rPr>
      </w:pPr>
    </w:p>
    <w:p w:rsidR="007A3F14" w:rsidRDefault="004A08DD" w:rsidP="008F4CDE">
      <w:pPr>
        <w:spacing w:after="0"/>
        <w:ind w:left="284"/>
        <w:rPr>
          <w:sz w:val="24"/>
          <w:szCs w:val="24"/>
        </w:rPr>
      </w:pPr>
      <w:r w:rsidRPr="007A3F14">
        <w:rPr>
          <w:sz w:val="24"/>
          <w:szCs w:val="24"/>
        </w:rPr>
        <w:t>The Law stated this explicitly</w:t>
      </w:r>
      <w:r w:rsidR="007C061D" w:rsidRPr="007A3F14">
        <w:rPr>
          <w:sz w:val="24"/>
          <w:szCs w:val="24"/>
        </w:rPr>
        <w:t xml:space="preserve">; Israel would experience </w:t>
      </w:r>
      <w:r w:rsidR="007C061D" w:rsidRPr="007A3F14">
        <w:rPr>
          <w:b/>
          <w:sz w:val="24"/>
          <w:szCs w:val="24"/>
        </w:rPr>
        <w:t>blessing if they followed God’s prescribed path</w:t>
      </w:r>
      <w:r w:rsidR="007C061D" w:rsidRPr="007A3F14">
        <w:rPr>
          <w:sz w:val="24"/>
          <w:szCs w:val="24"/>
        </w:rPr>
        <w:t xml:space="preserve"> </w:t>
      </w:r>
    </w:p>
    <w:p w:rsidR="00041EBB" w:rsidRPr="007A3F14" w:rsidRDefault="007C061D" w:rsidP="008F4CDE">
      <w:pPr>
        <w:spacing w:after="0"/>
        <w:ind w:left="284"/>
        <w:rPr>
          <w:sz w:val="24"/>
          <w:szCs w:val="24"/>
        </w:rPr>
      </w:pPr>
      <w:proofErr w:type="gramStart"/>
      <w:r w:rsidRPr="007A3F14">
        <w:rPr>
          <w:sz w:val="24"/>
          <w:szCs w:val="24"/>
        </w:rPr>
        <w:t>as</w:t>
      </w:r>
      <w:proofErr w:type="gramEnd"/>
      <w:r w:rsidRPr="007A3F14">
        <w:rPr>
          <w:sz w:val="24"/>
          <w:szCs w:val="24"/>
        </w:rPr>
        <w:t xml:space="preserve"> set out in the Law, Deut.</w:t>
      </w:r>
      <w:r w:rsidRPr="007A3F14">
        <w:rPr>
          <w:b/>
          <w:sz w:val="24"/>
          <w:szCs w:val="24"/>
        </w:rPr>
        <w:t xml:space="preserve"> </w:t>
      </w:r>
      <w:r w:rsidRPr="007A3F14">
        <w:rPr>
          <w:sz w:val="24"/>
          <w:szCs w:val="24"/>
        </w:rPr>
        <w:t xml:space="preserve">28:1-14.  The curses, Deut. 28:15-29:28, were intended as a strong disincentive, but were frequently ignored. Part of the task of the prophets was to remind a wayward people of the consequences of their foolish and reckless behaviour. </w:t>
      </w:r>
    </w:p>
    <w:p w:rsidR="007A3F14" w:rsidRDefault="007A3F14" w:rsidP="008F4CDE">
      <w:pPr>
        <w:spacing w:after="0"/>
        <w:ind w:left="284"/>
        <w:rPr>
          <w:b/>
          <w:sz w:val="24"/>
          <w:szCs w:val="24"/>
        </w:rPr>
      </w:pPr>
    </w:p>
    <w:p w:rsidR="007A3F14" w:rsidRDefault="007A3F14" w:rsidP="008F4CDE">
      <w:pPr>
        <w:spacing w:after="0"/>
        <w:ind w:left="284"/>
        <w:rPr>
          <w:b/>
          <w:sz w:val="24"/>
          <w:szCs w:val="24"/>
        </w:rPr>
      </w:pPr>
    </w:p>
    <w:p w:rsidR="007C061D" w:rsidRPr="007A3F14" w:rsidRDefault="007C061D" w:rsidP="008F4CDE">
      <w:pPr>
        <w:spacing w:after="0"/>
        <w:ind w:left="284"/>
        <w:rPr>
          <w:sz w:val="24"/>
          <w:szCs w:val="24"/>
        </w:rPr>
      </w:pPr>
      <w:r w:rsidRPr="007A3F14">
        <w:rPr>
          <w:b/>
          <w:sz w:val="24"/>
          <w:szCs w:val="24"/>
        </w:rPr>
        <w:lastRenderedPageBreak/>
        <w:t>The Babylonian captivity and exile</w:t>
      </w:r>
      <w:r w:rsidRPr="007A3F14">
        <w:rPr>
          <w:sz w:val="24"/>
          <w:szCs w:val="24"/>
        </w:rPr>
        <w:t xml:space="preserve"> </w:t>
      </w:r>
      <w:r w:rsidRPr="007A3F14">
        <w:rPr>
          <w:b/>
          <w:sz w:val="24"/>
          <w:szCs w:val="24"/>
        </w:rPr>
        <w:t>was the ultimate consequence of persistent and repeated rebellion against the Law.</w:t>
      </w:r>
      <w:r w:rsidRPr="007A3F14">
        <w:rPr>
          <w:sz w:val="24"/>
          <w:szCs w:val="24"/>
        </w:rPr>
        <w:t xml:space="preserve"> </w:t>
      </w:r>
    </w:p>
    <w:p w:rsidR="007C061D" w:rsidRPr="007A3F14" w:rsidRDefault="007C061D" w:rsidP="008F4CDE">
      <w:pPr>
        <w:spacing w:after="0"/>
        <w:ind w:left="284"/>
        <w:rPr>
          <w:sz w:val="24"/>
          <w:szCs w:val="24"/>
        </w:rPr>
      </w:pPr>
      <w:r w:rsidRPr="007A3F14">
        <w:rPr>
          <w:sz w:val="24"/>
          <w:szCs w:val="24"/>
        </w:rPr>
        <w:t xml:space="preserve">Nevertheless there was </w:t>
      </w:r>
      <w:r w:rsidRPr="007A3F14">
        <w:rPr>
          <w:b/>
          <w:sz w:val="24"/>
          <w:szCs w:val="24"/>
        </w:rPr>
        <w:t>always the promise of restoration</w:t>
      </w:r>
      <w:r w:rsidRPr="007A3F14">
        <w:rPr>
          <w:sz w:val="24"/>
          <w:szCs w:val="24"/>
        </w:rPr>
        <w:t xml:space="preserve"> upon repentance</w:t>
      </w:r>
      <w:r w:rsidR="00C2628E" w:rsidRPr="007A3F14">
        <w:rPr>
          <w:sz w:val="24"/>
          <w:szCs w:val="24"/>
        </w:rPr>
        <w:t>, Deut. 30:1-3</w:t>
      </w:r>
      <w:r w:rsidRPr="007A3F14">
        <w:rPr>
          <w:sz w:val="24"/>
          <w:szCs w:val="24"/>
        </w:rPr>
        <w:t xml:space="preserve"> or, otherwise, an act of God’s sovereign grace </w:t>
      </w:r>
      <w:r w:rsidR="00C2628E" w:rsidRPr="007A3F14">
        <w:rPr>
          <w:sz w:val="24"/>
          <w:szCs w:val="24"/>
        </w:rPr>
        <w:t>30:</w:t>
      </w:r>
      <w:r w:rsidR="001A12F6" w:rsidRPr="007A3F14">
        <w:rPr>
          <w:sz w:val="24"/>
          <w:szCs w:val="24"/>
        </w:rPr>
        <w:t>4-10 (see later)</w:t>
      </w:r>
      <w:r w:rsidRPr="007A3F14">
        <w:rPr>
          <w:sz w:val="24"/>
          <w:szCs w:val="24"/>
        </w:rPr>
        <w:t xml:space="preserve">. </w:t>
      </w:r>
    </w:p>
    <w:p w:rsidR="007C061D" w:rsidRPr="007A3F14" w:rsidRDefault="007C061D" w:rsidP="008F4CDE">
      <w:pPr>
        <w:spacing w:after="0"/>
        <w:ind w:left="284"/>
        <w:rPr>
          <w:b/>
          <w:sz w:val="24"/>
          <w:szCs w:val="24"/>
        </w:rPr>
      </w:pPr>
      <w:r w:rsidRPr="007A3F14">
        <w:rPr>
          <w:sz w:val="24"/>
          <w:szCs w:val="24"/>
        </w:rPr>
        <w:t xml:space="preserve">The book of </w:t>
      </w:r>
      <w:r w:rsidRPr="007A3F14">
        <w:rPr>
          <w:b/>
          <w:sz w:val="24"/>
          <w:szCs w:val="24"/>
        </w:rPr>
        <w:t>Nehemiah</w:t>
      </w:r>
      <w:r w:rsidRPr="007A3F14">
        <w:rPr>
          <w:sz w:val="24"/>
          <w:szCs w:val="24"/>
        </w:rPr>
        <w:t xml:space="preserve"> is an account of the process of the restoration and rebuilding following return to the Land. “Salvation History” was back on track towards the coming of the Seed but was about to be derailed again. </w:t>
      </w:r>
      <w:r w:rsidRPr="007A3F14">
        <w:rPr>
          <w:b/>
          <w:sz w:val="24"/>
          <w:szCs w:val="24"/>
        </w:rPr>
        <w:t xml:space="preserve">Nehemiah </w:t>
      </w:r>
      <w:r w:rsidR="00041EBB" w:rsidRPr="007A3F14">
        <w:rPr>
          <w:b/>
          <w:sz w:val="24"/>
          <w:szCs w:val="24"/>
        </w:rPr>
        <w:t>“</w:t>
      </w:r>
      <w:r w:rsidRPr="007A3F14">
        <w:rPr>
          <w:b/>
          <w:sz w:val="24"/>
          <w:szCs w:val="24"/>
        </w:rPr>
        <w:t>saved the day</w:t>
      </w:r>
      <w:r w:rsidR="00041EBB" w:rsidRPr="007A3F14">
        <w:rPr>
          <w:b/>
          <w:sz w:val="24"/>
          <w:szCs w:val="24"/>
        </w:rPr>
        <w:t>”</w:t>
      </w:r>
      <w:r w:rsidRPr="007A3F14">
        <w:rPr>
          <w:b/>
          <w:sz w:val="24"/>
          <w:szCs w:val="24"/>
        </w:rPr>
        <w:t xml:space="preserve"> by his radical action to restore the “Hedge of the Law”. </w:t>
      </w:r>
    </w:p>
    <w:p w:rsidR="00AB5E71" w:rsidRPr="007A3F14" w:rsidRDefault="00AB5E71" w:rsidP="0043206D">
      <w:pPr>
        <w:spacing w:after="0"/>
        <w:rPr>
          <w:sz w:val="24"/>
          <w:szCs w:val="24"/>
        </w:rPr>
      </w:pPr>
    </w:p>
    <w:p w:rsidR="00041EBB" w:rsidRPr="007A3F14" w:rsidRDefault="008F4CDE" w:rsidP="00041EBB">
      <w:pPr>
        <w:pStyle w:val="NormalWeb"/>
        <w:numPr>
          <w:ilvl w:val="0"/>
          <w:numId w:val="5"/>
        </w:numPr>
        <w:shd w:val="clear" w:color="auto" w:fill="FFFFFF"/>
        <w:spacing w:before="0" w:beforeAutospacing="0" w:after="0" w:afterAutospacing="0" w:line="243" w:lineRule="atLeast"/>
        <w:ind w:left="284" w:hanging="284"/>
        <w:textAlignment w:val="baseline"/>
      </w:pPr>
      <w:r w:rsidRPr="007A3F14">
        <w:rPr>
          <w:b/>
        </w:rPr>
        <w:t xml:space="preserve">The Sinai Covenant was made exclusively with Israel </w:t>
      </w:r>
      <w:r w:rsidRPr="007A3F14">
        <w:t>– “</w:t>
      </w:r>
      <w:r w:rsidR="00041EBB" w:rsidRPr="007A3F14">
        <w:t>T</w:t>
      </w:r>
      <w:r w:rsidRPr="007A3F14">
        <w:t xml:space="preserve">o those who ate the manna” (Jewish commentary). “He made known His ways to Moses, His acts to the children of Israel” Ps. 103:7. </w:t>
      </w:r>
    </w:p>
    <w:p w:rsidR="00041EBB" w:rsidRPr="007A3F14" w:rsidRDefault="008F4CDE" w:rsidP="00041EBB">
      <w:pPr>
        <w:pStyle w:val="NormalWeb"/>
        <w:shd w:val="clear" w:color="auto" w:fill="FFFFFF"/>
        <w:spacing w:before="0" w:beforeAutospacing="0" w:after="0" w:afterAutospacing="0" w:line="243" w:lineRule="atLeast"/>
        <w:ind w:left="284"/>
        <w:textAlignment w:val="baseline"/>
      </w:pPr>
      <w:r w:rsidRPr="007A3F14">
        <w:rPr>
          <w:b/>
        </w:rPr>
        <w:t>The commandments were given to Israel as a people chosen by God</w:t>
      </w:r>
      <w:r w:rsidR="00041EBB" w:rsidRPr="007A3F14">
        <w:rPr>
          <w:b/>
        </w:rPr>
        <w:t>,</w:t>
      </w:r>
      <w:r w:rsidRPr="007A3F14">
        <w:rPr>
          <w:b/>
        </w:rPr>
        <w:t xml:space="preserve"> for a particular calling</w:t>
      </w:r>
      <w:r w:rsidRPr="007A3F14">
        <w:t xml:space="preserve">, Deut.7:6-16. </w:t>
      </w:r>
    </w:p>
    <w:p w:rsidR="007A3F14" w:rsidRDefault="007A3F14" w:rsidP="00532E4E">
      <w:pPr>
        <w:pStyle w:val="NormalWeb"/>
        <w:shd w:val="clear" w:color="auto" w:fill="FFFFFF"/>
        <w:spacing w:before="0" w:beforeAutospacing="0" w:after="0" w:afterAutospacing="0" w:line="243" w:lineRule="atLeast"/>
        <w:ind w:left="284"/>
        <w:textAlignment w:val="baseline"/>
        <w:rPr>
          <w:b/>
        </w:rPr>
      </w:pPr>
    </w:p>
    <w:p w:rsidR="007A3F14" w:rsidRDefault="008F4CDE" w:rsidP="00532E4E">
      <w:pPr>
        <w:pStyle w:val="NormalWeb"/>
        <w:shd w:val="clear" w:color="auto" w:fill="FFFFFF"/>
        <w:spacing w:before="0" w:beforeAutospacing="0" w:after="0" w:afterAutospacing="0" w:line="243" w:lineRule="atLeast"/>
        <w:ind w:left="284"/>
        <w:textAlignment w:val="baseline"/>
      </w:pPr>
      <w:r w:rsidRPr="007A3F14">
        <w:rPr>
          <w:b/>
        </w:rPr>
        <w:t>The Ten Commandments in Exodus 20 are prefaced by "I am the LORD your God Who brought you out of the land of Egypt</w:t>
      </w:r>
      <w:r w:rsidRPr="007A3F14">
        <w:t xml:space="preserve"> ..." v2. </w:t>
      </w:r>
      <w:r w:rsidR="00532E4E" w:rsidRPr="007A3F14">
        <w:t>This serves as an introduction to each separate commandment</w:t>
      </w:r>
      <w:r w:rsidR="007A3F14">
        <w:t>.</w:t>
      </w:r>
      <w:r w:rsidR="00532E4E" w:rsidRPr="007A3F14">
        <w:t xml:space="preserve"> </w:t>
      </w:r>
    </w:p>
    <w:p w:rsidR="007A3F14" w:rsidRDefault="007A3F14" w:rsidP="00532E4E">
      <w:pPr>
        <w:pStyle w:val="NormalWeb"/>
        <w:shd w:val="clear" w:color="auto" w:fill="FFFFFF"/>
        <w:spacing w:before="0" w:beforeAutospacing="0" w:after="0" w:afterAutospacing="0" w:line="243" w:lineRule="atLeast"/>
        <w:ind w:left="284"/>
        <w:textAlignment w:val="baseline"/>
        <w:rPr>
          <w:b/>
        </w:rPr>
      </w:pPr>
    </w:p>
    <w:p w:rsidR="008F4CDE" w:rsidRPr="007A3F14" w:rsidRDefault="007A3F14" w:rsidP="00532E4E">
      <w:pPr>
        <w:pStyle w:val="NormalWeb"/>
        <w:shd w:val="clear" w:color="auto" w:fill="FFFFFF"/>
        <w:spacing w:before="0" w:beforeAutospacing="0" w:after="0" w:afterAutospacing="0" w:line="243" w:lineRule="atLeast"/>
        <w:ind w:left="284"/>
        <w:textAlignment w:val="baseline"/>
      </w:pPr>
      <w:r w:rsidRPr="007A3F14">
        <w:rPr>
          <w:b/>
        </w:rPr>
        <w:t>E</w:t>
      </w:r>
      <w:r w:rsidR="008F4CDE" w:rsidRPr="007A3F14">
        <w:rPr>
          <w:b/>
        </w:rPr>
        <w:t xml:space="preserve">ach section in Leviticus begins with </w:t>
      </w:r>
      <w:r w:rsidR="00532E4E" w:rsidRPr="007A3F14">
        <w:rPr>
          <w:b/>
        </w:rPr>
        <w:t>the</w:t>
      </w:r>
      <w:r w:rsidR="008F4CDE" w:rsidRPr="007A3F14">
        <w:rPr>
          <w:b/>
        </w:rPr>
        <w:t xml:space="preserve"> standard clause,</w:t>
      </w:r>
      <w:r w:rsidR="008F4CDE" w:rsidRPr="007A3F14">
        <w:t xml:space="preserve"> “And the LORD spoke to Moses, saying “Speak to the children of Israel/Aaron and his sons, and say to them …”” </w:t>
      </w:r>
    </w:p>
    <w:p w:rsidR="007A3F14" w:rsidRDefault="007A3F14" w:rsidP="00532E4E">
      <w:pPr>
        <w:pStyle w:val="NormalWeb"/>
        <w:shd w:val="clear" w:color="auto" w:fill="FFFFFF"/>
        <w:spacing w:before="0" w:beforeAutospacing="0" w:after="0" w:afterAutospacing="0" w:line="243" w:lineRule="atLeast"/>
        <w:ind w:left="284"/>
        <w:jc w:val="both"/>
        <w:textAlignment w:val="baseline"/>
      </w:pPr>
    </w:p>
    <w:p w:rsidR="007A3F14" w:rsidRDefault="008F4CDE" w:rsidP="00532E4E">
      <w:pPr>
        <w:pStyle w:val="NormalWeb"/>
        <w:shd w:val="clear" w:color="auto" w:fill="FFFFFF"/>
        <w:spacing w:before="0" w:beforeAutospacing="0" w:after="0" w:afterAutospacing="0" w:line="243" w:lineRule="atLeast"/>
        <w:ind w:left="284"/>
        <w:jc w:val="both"/>
        <w:textAlignment w:val="baseline"/>
        <w:rPr>
          <w:rFonts w:asciiTheme="minorHAnsi" w:hAnsiTheme="minorHAnsi" w:cstheme="minorHAnsi"/>
          <w:color w:val="000000"/>
          <w:shd w:val="clear" w:color="auto" w:fill="FFFFFF"/>
        </w:rPr>
      </w:pPr>
      <w:r w:rsidRPr="007A3F14">
        <w:rPr>
          <w:b/>
        </w:rPr>
        <w:t>Deut. 4:1-40 recalls the great Sinai event when the LORD appeared and spoke His statutes and righteous judgements, specifically to Israel, including the Ten Commandments,</w:t>
      </w:r>
      <w:r w:rsidRPr="007A3F14">
        <w:t xml:space="preserve"> v13.  </w:t>
      </w:r>
      <w:r w:rsidRPr="007A3F14">
        <w:rPr>
          <w:rFonts w:asciiTheme="minorHAnsi" w:hAnsiTheme="minorHAnsi" w:cstheme="minorHAnsi"/>
          <w:color w:val="000000"/>
          <w:shd w:val="clear" w:color="auto" w:fill="FFFFFF"/>
        </w:rPr>
        <w:t>“Speak also to the children of Israel, saying: “Surely My</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bCs/>
          <w:color w:val="000000"/>
          <w:shd w:val="clear" w:color="auto" w:fill="FFFFFF"/>
        </w:rPr>
        <w:t>Sabbaths</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color w:val="000000"/>
          <w:shd w:val="clear" w:color="auto" w:fill="FFFFFF"/>
        </w:rPr>
        <w:t>you shall keep, for it</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i/>
          <w:iCs/>
          <w:color w:val="000000"/>
          <w:shd w:val="clear" w:color="auto" w:fill="FFFFFF"/>
        </w:rPr>
        <w:t>is</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color w:val="000000"/>
          <w:shd w:val="clear" w:color="auto" w:fill="FFFFFF"/>
        </w:rPr>
        <w:t xml:space="preserve">a sign between </w:t>
      </w:r>
      <w:proofErr w:type="gramStart"/>
      <w:r w:rsidRPr="007A3F14">
        <w:rPr>
          <w:rFonts w:asciiTheme="minorHAnsi" w:hAnsiTheme="minorHAnsi" w:cstheme="minorHAnsi"/>
          <w:color w:val="000000"/>
          <w:shd w:val="clear" w:color="auto" w:fill="FFFFFF"/>
        </w:rPr>
        <w:t>Me</w:t>
      </w:r>
      <w:proofErr w:type="gramEnd"/>
      <w:r w:rsidRPr="007A3F14">
        <w:rPr>
          <w:rFonts w:asciiTheme="minorHAnsi" w:hAnsiTheme="minorHAnsi" w:cstheme="minorHAnsi"/>
          <w:color w:val="000000"/>
          <w:shd w:val="clear" w:color="auto" w:fill="FFFFFF"/>
        </w:rPr>
        <w:t xml:space="preserve"> and you throughout your generations, that</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i/>
          <w:iCs/>
          <w:color w:val="000000"/>
          <w:shd w:val="clear" w:color="auto" w:fill="FFFFFF"/>
        </w:rPr>
        <w:t>you</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color w:val="000000"/>
          <w:shd w:val="clear" w:color="auto" w:fill="FFFFFF"/>
        </w:rPr>
        <w:t>may know that I</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i/>
          <w:iCs/>
          <w:color w:val="000000"/>
          <w:shd w:val="clear" w:color="auto" w:fill="FFFFFF"/>
        </w:rPr>
        <w:t>am</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color w:val="000000"/>
          <w:shd w:val="clear" w:color="auto" w:fill="FFFFFF"/>
        </w:rPr>
        <w:t>the</w:t>
      </w:r>
      <w:r w:rsidRPr="007A3F14">
        <w:rPr>
          <w:rStyle w:val="apple-converted-space"/>
          <w:rFonts w:asciiTheme="minorHAnsi" w:hAnsiTheme="minorHAnsi" w:cstheme="minorHAnsi"/>
          <w:color w:val="000000"/>
          <w:shd w:val="clear" w:color="auto" w:fill="FFFFFF"/>
        </w:rPr>
        <w:t> </w:t>
      </w:r>
      <w:r w:rsidRPr="007A3F14">
        <w:rPr>
          <w:rStyle w:val="small-caps"/>
          <w:rFonts w:asciiTheme="minorHAnsi" w:hAnsiTheme="minorHAnsi" w:cstheme="minorHAnsi"/>
          <w:smallCaps/>
          <w:color w:val="000000"/>
          <w:shd w:val="clear" w:color="auto" w:fill="FFFFFF"/>
        </w:rPr>
        <w:t>Lord</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color w:val="000000"/>
          <w:shd w:val="clear" w:color="auto" w:fill="FFFFFF"/>
        </w:rPr>
        <w:t xml:space="preserve">who sanctifies you”. Exodus 31:13, </w:t>
      </w:r>
    </w:p>
    <w:p w:rsidR="008F4CDE" w:rsidRPr="007A3F14" w:rsidRDefault="008F4CDE" w:rsidP="00532E4E">
      <w:pPr>
        <w:pStyle w:val="NormalWeb"/>
        <w:shd w:val="clear" w:color="auto" w:fill="FFFFFF"/>
        <w:spacing w:before="0" w:beforeAutospacing="0" w:after="0" w:afterAutospacing="0" w:line="243" w:lineRule="atLeast"/>
        <w:ind w:left="284"/>
        <w:jc w:val="both"/>
        <w:textAlignment w:val="baseline"/>
      </w:pPr>
      <w:r w:rsidRPr="007A3F14">
        <w:rPr>
          <w:rFonts w:asciiTheme="minorHAnsi" w:hAnsiTheme="minorHAnsi" w:cstheme="minorHAnsi"/>
          <w:color w:val="000000"/>
          <w:shd w:val="clear" w:color="auto" w:fill="FFFFFF"/>
        </w:rPr>
        <w:t xml:space="preserve">c.f. Ezek.20:12 and 22:8 “You have despised </w:t>
      </w:r>
      <w:proofErr w:type="gramStart"/>
      <w:r w:rsidRPr="007A3F14">
        <w:rPr>
          <w:rFonts w:asciiTheme="minorHAnsi" w:hAnsiTheme="minorHAnsi" w:cstheme="minorHAnsi"/>
          <w:color w:val="000000"/>
          <w:shd w:val="clear" w:color="auto" w:fill="FFFFFF"/>
        </w:rPr>
        <w:t>My</w:t>
      </w:r>
      <w:proofErr w:type="gramEnd"/>
      <w:r w:rsidRPr="007A3F14">
        <w:rPr>
          <w:rFonts w:asciiTheme="minorHAnsi" w:hAnsiTheme="minorHAnsi" w:cstheme="minorHAnsi"/>
          <w:color w:val="000000"/>
          <w:shd w:val="clear" w:color="auto" w:fill="FFFFFF"/>
        </w:rPr>
        <w:t xml:space="preserve"> holy things and profaned My</w:t>
      </w:r>
      <w:r w:rsidRPr="007A3F14">
        <w:rPr>
          <w:rStyle w:val="apple-converted-space"/>
          <w:rFonts w:asciiTheme="minorHAnsi" w:hAnsiTheme="minorHAnsi" w:cstheme="minorHAnsi"/>
          <w:color w:val="000000"/>
          <w:shd w:val="clear" w:color="auto" w:fill="FFFFFF"/>
        </w:rPr>
        <w:t> </w:t>
      </w:r>
      <w:r w:rsidRPr="007A3F14">
        <w:rPr>
          <w:rFonts w:asciiTheme="minorHAnsi" w:hAnsiTheme="minorHAnsi" w:cstheme="minorHAnsi"/>
          <w:bCs/>
          <w:color w:val="000000"/>
          <w:shd w:val="clear" w:color="auto" w:fill="FFFFFF"/>
        </w:rPr>
        <w:t>Sabbaths”.</w:t>
      </w:r>
    </w:p>
    <w:p w:rsidR="007A3F14" w:rsidRDefault="007A3F14" w:rsidP="003802EC">
      <w:pPr>
        <w:spacing w:after="0"/>
        <w:ind w:left="284"/>
        <w:rPr>
          <w:b/>
          <w:sz w:val="24"/>
          <w:szCs w:val="24"/>
          <w:shd w:val="clear" w:color="auto" w:fill="FFFFFF"/>
        </w:rPr>
      </w:pPr>
    </w:p>
    <w:p w:rsidR="007A3F14" w:rsidRDefault="008F4CDE" w:rsidP="003802EC">
      <w:pPr>
        <w:spacing w:after="0"/>
        <w:ind w:left="284"/>
        <w:rPr>
          <w:sz w:val="24"/>
          <w:szCs w:val="24"/>
          <w:shd w:val="clear" w:color="auto" w:fill="FFFFFF"/>
        </w:rPr>
      </w:pPr>
      <w:r w:rsidRPr="007A3F14">
        <w:rPr>
          <w:b/>
          <w:sz w:val="24"/>
          <w:szCs w:val="24"/>
          <w:shd w:val="clear" w:color="auto" w:fill="FFFFFF"/>
        </w:rPr>
        <w:t>The New Testament affirms this</w:t>
      </w:r>
      <w:r w:rsidR="003802EC" w:rsidRPr="007A3F14">
        <w:rPr>
          <w:sz w:val="24"/>
          <w:szCs w:val="24"/>
          <w:shd w:val="clear" w:color="auto" w:fill="FFFFFF"/>
        </w:rPr>
        <w:t>.</w:t>
      </w:r>
      <w:r w:rsidR="002E77C0" w:rsidRPr="007A3F14">
        <w:rPr>
          <w:sz w:val="24"/>
          <w:szCs w:val="24"/>
          <w:shd w:val="clear" w:color="auto" w:fill="FFFFFF"/>
        </w:rPr>
        <w:t xml:space="preserve"> </w:t>
      </w:r>
      <w:r w:rsidR="003802EC" w:rsidRPr="007A3F14">
        <w:rPr>
          <w:sz w:val="24"/>
          <w:szCs w:val="24"/>
          <w:shd w:val="clear" w:color="auto" w:fill="FFFFFF"/>
        </w:rPr>
        <w:t>It is vital</w:t>
      </w:r>
      <w:r w:rsidR="009A6B0B" w:rsidRPr="007A3F14">
        <w:rPr>
          <w:sz w:val="24"/>
          <w:szCs w:val="24"/>
          <w:shd w:val="clear" w:color="auto" w:fill="FFFFFF"/>
        </w:rPr>
        <w:t xml:space="preserve"> to note </w:t>
      </w:r>
      <w:r w:rsidR="009A6B0B" w:rsidRPr="007A3F14">
        <w:rPr>
          <w:b/>
          <w:sz w:val="24"/>
          <w:szCs w:val="24"/>
          <w:shd w:val="clear" w:color="auto" w:fill="FFFFFF"/>
        </w:rPr>
        <w:t>Paul’s use of the pronouns “we” and “you”</w:t>
      </w:r>
      <w:r w:rsidR="009A6B0B" w:rsidRPr="007A3F14">
        <w:rPr>
          <w:sz w:val="24"/>
          <w:szCs w:val="24"/>
          <w:shd w:val="clear" w:color="auto" w:fill="FFFFFF"/>
        </w:rPr>
        <w:t xml:space="preserve">. </w:t>
      </w:r>
    </w:p>
    <w:p w:rsidR="007A3F14" w:rsidRDefault="009A6B0B" w:rsidP="003802EC">
      <w:pPr>
        <w:spacing w:after="0"/>
        <w:ind w:left="284"/>
        <w:rPr>
          <w:sz w:val="24"/>
          <w:szCs w:val="24"/>
          <w:shd w:val="clear" w:color="auto" w:fill="FFFFFF"/>
        </w:rPr>
      </w:pPr>
      <w:r w:rsidRPr="007A3F14">
        <w:rPr>
          <w:sz w:val="24"/>
          <w:szCs w:val="24"/>
          <w:shd w:val="clear" w:color="auto" w:fill="FFFFFF"/>
        </w:rPr>
        <w:t xml:space="preserve">When </w:t>
      </w:r>
      <w:r w:rsidR="002E77C0" w:rsidRPr="007A3F14">
        <w:rPr>
          <w:sz w:val="24"/>
          <w:szCs w:val="24"/>
          <w:shd w:val="clear" w:color="auto" w:fill="FFFFFF"/>
        </w:rPr>
        <w:t>Paul addressed fellow Jews</w:t>
      </w:r>
      <w:r w:rsidRPr="007A3F14">
        <w:rPr>
          <w:sz w:val="24"/>
          <w:szCs w:val="24"/>
          <w:shd w:val="clear" w:color="auto" w:fill="FFFFFF"/>
        </w:rPr>
        <w:t xml:space="preserve"> as “you” in </w:t>
      </w:r>
      <w:r w:rsidRPr="007A3F14">
        <w:rPr>
          <w:b/>
          <w:sz w:val="24"/>
          <w:szCs w:val="24"/>
          <w:shd w:val="clear" w:color="auto" w:fill="FFFFFF"/>
        </w:rPr>
        <w:t xml:space="preserve">Romans </w:t>
      </w:r>
      <w:r w:rsidRPr="007A3F14">
        <w:rPr>
          <w:sz w:val="24"/>
          <w:szCs w:val="24"/>
          <w:shd w:val="clear" w:color="auto" w:fill="FFFFFF"/>
        </w:rPr>
        <w:t xml:space="preserve">2:11-18, 23, 3:1-2, 19, it is clear that he means </w:t>
      </w:r>
      <w:r w:rsidRPr="007A3F14">
        <w:rPr>
          <w:b/>
          <w:sz w:val="24"/>
          <w:szCs w:val="24"/>
          <w:shd w:val="clear" w:color="auto" w:fill="FFFFFF"/>
        </w:rPr>
        <w:t>“you Jews”</w:t>
      </w:r>
      <w:r w:rsidR="000E6531" w:rsidRPr="007A3F14">
        <w:rPr>
          <w:b/>
          <w:sz w:val="24"/>
          <w:szCs w:val="24"/>
          <w:shd w:val="clear" w:color="auto" w:fill="FFFFFF"/>
        </w:rPr>
        <w:t>,</w:t>
      </w:r>
      <w:r w:rsidRPr="007A3F14">
        <w:rPr>
          <w:sz w:val="24"/>
          <w:szCs w:val="24"/>
          <w:shd w:val="clear" w:color="auto" w:fill="FFFFFF"/>
        </w:rPr>
        <w:t xml:space="preserve"> as a religious group</w:t>
      </w:r>
      <w:r w:rsidR="000E6531" w:rsidRPr="007A3F14">
        <w:rPr>
          <w:sz w:val="24"/>
          <w:szCs w:val="24"/>
          <w:shd w:val="clear" w:color="auto" w:fill="FFFFFF"/>
        </w:rPr>
        <w:t>,</w:t>
      </w:r>
      <w:r w:rsidRPr="007A3F14">
        <w:rPr>
          <w:sz w:val="24"/>
          <w:szCs w:val="24"/>
          <w:shd w:val="clear" w:color="auto" w:fill="FFFFFF"/>
        </w:rPr>
        <w:t xml:space="preserve"> as over against </w:t>
      </w:r>
      <w:r w:rsidR="00C33FB3" w:rsidRPr="007A3F14">
        <w:rPr>
          <w:b/>
          <w:sz w:val="24"/>
          <w:szCs w:val="24"/>
          <w:shd w:val="clear" w:color="auto" w:fill="FFFFFF"/>
        </w:rPr>
        <w:t xml:space="preserve">“those </w:t>
      </w:r>
      <w:r w:rsidRPr="007A3F14">
        <w:rPr>
          <w:b/>
          <w:sz w:val="24"/>
          <w:szCs w:val="24"/>
          <w:shd w:val="clear" w:color="auto" w:fill="FFFFFF"/>
        </w:rPr>
        <w:t>Gentiles</w:t>
      </w:r>
      <w:r w:rsidR="00C33FB3" w:rsidRPr="007A3F14">
        <w:rPr>
          <w:b/>
          <w:sz w:val="24"/>
          <w:szCs w:val="24"/>
          <w:shd w:val="clear" w:color="auto" w:fill="FFFFFF"/>
        </w:rPr>
        <w:t>”.</w:t>
      </w:r>
      <w:r w:rsidR="000E6531" w:rsidRPr="007A3F14">
        <w:rPr>
          <w:sz w:val="24"/>
          <w:szCs w:val="24"/>
          <w:shd w:val="clear" w:color="auto" w:fill="FFFFFF"/>
        </w:rPr>
        <w:t xml:space="preserve"> </w:t>
      </w:r>
    </w:p>
    <w:p w:rsidR="007A3F14" w:rsidRDefault="000E6531" w:rsidP="003802EC">
      <w:pPr>
        <w:spacing w:after="0"/>
        <w:ind w:left="284"/>
        <w:rPr>
          <w:sz w:val="24"/>
          <w:szCs w:val="24"/>
          <w:shd w:val="clear" w:color="auto" w:fill="FFFFFF"/>
        </w:rPr>
      </w:pPr>
      <w:r w:rsidRPr="007A3F14">
        <w:rPr>
          <w:sz w:val="24"/>
          <w:szCs w:val="24"/>
          <w:shd w:val="clear" w:color="auto" w:fill="FFFFFF"/>
        </w:rPr>
        <w:t xml:space="preserve">In </w:t>
      </w:r>
      <w:r w:rsidRPr="007A3F14">
        <w:rPr>
          <w:b/>
          <w:sz w:val="24"/>
          <w:szCs w:val="24"/>
          <w:shd w:val="clear" w:color="auto" w:fill="FFFFFF"/>
        </w:rPr>
        <w:t>Galatians and Ephesians</w:t>
      </w:r>
      <w:r w:rsidRPr="007A3F14">
        <w:rPr>
          <w:sz w:val="24"/>
          <w:szCs w:val="24"/>
          <w:shd w:val="clear" w:color="auto" w:fill="FFFFFF"/>
        </w:rPr>
        <w:t xml:space="preserve">, the same distinction is made by including himself as a Jew, so the pronouns are “we” (Jews) and “you” (Gentiles). </w:t>
      </w:r>
    </w:p>
    <w:p w:rsidR="007A3F14" w:rsidRDefault="007A3F14" w:rsidP="003802EC">
      <w:pPr>
        <w:spacing w:after="0"/>
        <w:ind w:left="284"/>
        <w:rPr>
          <w:b/>
          <w:sz w:val="24"/>
          <w:szCs w:val="24"/>
          <w:shd w:val="clear" w:color="auto" w:fill="FFFFFF"/>
        </w:rPr>
      </w:pPr>
    </w:p>
    <w:p w:rsidR="003802EC" w:rsidRPr="007A3F14" w:rsidRDefault="000E6531" w:rsidP="003802EC">
      <w:pPr>
        <w:spacing w:after="0"/>
        <w:ind w:left="284"/>
        <w:rPr>
          <w:sz w:val="24"/>
          <w:szCs w:val="24"/>
          <w:shd w:val="clear" w:color="auto" w:fill="FFFFFF"/>
        </w:rPr>
      </w:pPr>
      <w:r w:rsidRPr="007A3F14">
        <w:rPr>
          <w:b/>
          <w:sz w:val="24"/>
          <w:szCs w:val="24"/>
          <w:shd w:val="clear" w:color="auto" w:fill="FFFFFF"/>
        </w:rPr>
        <w:t>Failure to recognize this leads to serious confusion</w:t>
      </w:r>
      <w:r w:rsidR="00C33FB3" w:rsidRPr="007A3F14">
        <w:rPr>
          <w:sz w:val="24"/>
          <w:szCs w:val="24"/>
          <w:shd w:val="clear" w:color="auto" w:fill="FFFFFF"/>
        </w:rPr>
        <w:t>,</w:t>
      </w:r>
      <w:r w:rsidRPr="007A3F14">
        <w:rPr>
          <w:sz w:val="24"/>
          <w:szCs w:val="24"/>
          <w:shd w:val="clear" w:color="auto" w:fill="FFFFFF"/>
        </w:rPr>
        <w:t xml:space="preserve"> treating Gentile believers as if they were previously “under the Law” and, thus, need</w:t>
      </w:r>
      <w:r w:rsidR="00C33FB3" w:rsidRPr="007A3F14">
        <w:rPr>
          <w:sz w:val="24"/>
          <w:szCs w:val="24"/>
          <w:shd w:val="clear" w:color="auto" w:fill="FFFFFF"/>
        </w:rPr>
        <w:t>ing</w:t>
      </w:r>
      <w:r w:rsidRPr="007A3F14">
        <w:rPr>
          <w:sz w:val="24"/>
          <w:szCs w:val="24"/>
          <w:shd w:val="clear" w:color="auto" w:fill="FFFFFF"/>
        </w:rPr>
        <w:t xml:space="preserve"> to be liberated from it. This seems to me to be </w:t>
      </w:r>
      <w:r w:rsidRPr="007A3F14">
        <w:rPr>
          <w:b/>
          <w:sz w:val="24"/>
          <w:szCs w:val="24"/>
          <w:shd w:val="clear" w:color="auto" w:fill="FFFFFF"/>
        </w:rPr>
        <w:t>a common misunderstanding and teaching</w:t>
      </w:r>
      <w:r w:rsidRPr="007A3F14">
        <w:rPr>
          <w:sz w:val="24"/>
          <w:szCs w:val="24"/>
          <w:shd w:val="clear" w:color="auto" w:fill="FFFFFF"/>
        </w:rPr>
        <w:t>.</w:t>
      </w:r>
      <w:r w:rsidR="00584475" w:rsidRPr="007A3F14">
        <w:rPr>
          <w:sz w:val="24"/>
          <w:szCs w:val="24"/>
          <w:shd w:val="clear" w:color="auto" w:fill="FFFFFF"/>
        </w:rPr>
        <w:t xml:space="preserve"> In Gal. 2:11-17 Paul is specifically focussing on </w:t>
      </w:r>
      <w:r w:rsidR="00584475" w:rsidRPr="007A3F14">
        <w:rPr>
          <w:b/>
          <w:sz w:val="24"/>
          <w:szCs w:val="24"/>
          <w:shd w:val="clear" w:color="auto" w:fill="FFFFFF"/>
        </w:rPr>
        <w:t>fellow Jews</w:t>
      </w:r>
      <w:r w:rsidR="00584475" w:rsidRPr="007A3F14">
        <w:rPr>
          <w:sz w:val="24"/>
          <w:szCs w:val="24"/>
          <w:shd w:val="clear" w:color="auto" w:fill="FFFFFF"/>
        </w:rPr>
        <w:t xml:space="preserve"> in relation to the Law, excluding </w:t>
      </w:r>
      <w:r w:rsidR="00584475" w:rsidRPr="007A3F14">
        <w:rPr>
          <w:b/>
          <w:sz w:val="24"/>
          <w:szCs w:val="24"/>
          <w:shd w:val="clear" w:color="auto" w:fill="FFFFFF"/>
        </w:rPr>
        <w:t>Gentiles as “sinners</w:t>
      </w:r>
      <w:r w:rsidR="00584475" w:rsidRPr="007A3F14">
        <w:rPr>
          <w:sz w:val="24"/>
          <w:szCs w:val="24"/>
          <w:shd w:val="clear" w:color="auto" w:fill="FFFFFF"/>
        </w:rPr>
        <w:t>” (a euphemism for those outside the scope of the Covenants, c.f. Rom. 9:4-5a, Eph. 2:11-12</w:t>
      </w:r>
      <w:r w:rsidR="00C33FB3" w:rsidRPr="007A3F14">
        <w:rPr>
          <w:sz w:val="24"/>
          <w:szCs w:val="24"/>
          <w:shd w:val="clear" w:color="auto" w:fill="FFFFFF"/>
        </w:rPr>
        <w:t>)</w:t>
      </w:r>
      <w:r w:rsidR="003802EC" w:rsidRPr="007A3F14">
        <w:rPr>
          <w:sz w:val="24"/>
          <w:szCs w:val="24"/>
          <w:shd w:val="clear" w:color="auto" w:fill="FFFFFF"/>
        </w:rPr>
        <w:t>.</w:t>
      </w:r>
      <w:r w:rsidR="00584475" w:rsidRPr="007A3F14">
        <w:rPr>
          <w:sz w:val="24"/>
          <w:szCs w:val="24"/>
          <w:shd w:val="clear" w:color="auto" w:fill="FFFFFF"/>
        </w:rPr>
        <w:t xml:space="preserve"> </w:t>
      </w:r>
    </w:p>
    <w:p w:rsidR="007A3F14" w:rsidRDefault="007A3F14" w:rsidP="00DA23A8">
      <w:pPr>
        <w:spacing w:after="0"/>
        <w:ind w:left="284"/>
        <w:rPr>
          <w:sz w:val="24"/>
          <w:szCs w:val="24"/>
          <w:shd w:val="clear" w:color="auto" w:fill="FFFFFF"/>
        </w:rPr>
      </w:pPr>
    </w:p>
    <w:p w:rsidR="008F4CDE" w:rsidRPr="007A3F14" w:rsidRDefault="00584475" w:rsidP="00DA23A8">
      <w:pPr>
        <w:spacing w:after="0"/>
        <w:ind w:left="284"/>
        <w:rPr>
          <w:sz w:val="24"/>
          <w:szCs w:val="24"/>
          <w:shd w:val="clear" w:color="auto" w:fill="FFFFFF"/>
        </w:rPr>
      </w:pPr>
      <w:r w:rsidRPr="007A3F14">
        <w:rPr>
          <w:sz w:val="24"/>
          <w:szCs w:val="24"/>
          <w:shd w:val="clear" w:color="auto" w:fill="FFFFFF"/>
        </w:rPr>
        <w:t xml:space="preserve">In Gal. 2:18-21 </w:t>
      </w:r>
      <w:r w:rsidRPr="007A3F14">
        <w:rPr>
          <w:b/>
          <w:sz w:val="24"/>
          <w:szCs w:val="24"/>
          <w:shd w:val="clear" w:color="auto" w:fill="FFFFFF"/>
        </w:rPr>
        <w:t>Paul uses the pronoun “I”, making himself a personal example of the Jewish situation with respect to the Law</w:t>
      </w:r>
      <w:r w:rsidRPr="007A3F14">
        <w:rPr>
          <w:sz w:val="24"/>
          <w:szCs w:val="24"/>
          <w:shd w:val="clear" w:color="auto" w:fill="FFFFFF"/>
        </w:rPr>
        <w:t xml:space="preserve">. In </w:t>
      </w:r>
      <w:r w:rsidRPr="007A3F14">
        <w:rPr>
          <w:b/>
          <w:sz w:val="24"/>
          <w:szCs w:val="24"/>
          <w:shd w:val="clear" w:color="auto" w:fill="FFFFFF"/>
        </w:rPr>
        <w:t>Romans 7</w:t>
      </w:r>
      <w:r w:rsidRPr="007A3F14">
        <w:rPr>
          <w:sz w:val="24"/>
          <w:szCs w:val="24"/>
          <w:shd w:val="clear" w:color="auto" w:fill="FFFFFF"/>
        </w:rPr>
        <w:t xml:space="preserve"> he does a similar thing in greater detail, using the law of marriage as an analogy</w:t>
      </w:r>
      <w:r w:rsidR="00862BA6" w:rsidRPr="007A3F14">
        <w:rPr>
          <w:sz w:val="24"/>
          <w:szCs w:val="24"/>
          <w:shd w:val="clear" w:color="auto" w:fill="FFFFFF"/>
        </w:rPr>
        <w:t>, v1-3. In 7:4 he addresses the Jewish members of the church as “you”, and in v5-6 includes himself in the word “we”</w:t>
      </w:r>
      <w:r w:rsidR="00C33FB3" w:rsidRPr="007A3F14">
        <w:rPr>
          <w:sz w:val="24"/>
          <w:szCs w:val="24"/>
          <w:shd w:val="clear" w:color="auto" w:fill="FFFFFF"/>
        </w:rPr>
        <w:t>.</w:t>
      </w:r>
      <w:r w:rsidR="00862BA6" w:rsidRPr="007A3F14">
        <w:rPr>
          <w:sz w:val="24"/>
          <w:szCs w:val="24"/>
          <w:shd w:val="clear" w:color="auto" w:fill="FFFFFF"/>
        </w:rPr>
        <w:t xml:space="preserve"> </w:t>
      </w:r>
      <w:r w:rsidR="00C33FB3" w:rsidRPr="007A3F14">
        <w:rPr>
          <w:sz w:val="24"/>
          <w:szCs w:val="24"/>
          <w:shd w:val="clear" w:color="auto" w:fill="FFFFFF"/>
        </w:rPr>
        <w:t>F</w:t>
      </w:r>
      <w:r w:rsidR="00862BA6" w:rsidRPr="007A3F14">
        <w:rPr>
          <w:sz w:val="24"/>
          <w:szCs w:val="24"/>
          <w:shd w:val="clear" w:color="auto" w:fill="FFFFFF"/>
        </w:rPr>
        <w:t xml:space="preserve">rom 7:7 to 8:2 he personalizes the pronoun to “I”, offering himself as a prime example of his experience under the Law and his escape from the condemnation and power of sin through his relationship with the Messiah Jesus. </w:t>
      </w:r>
      <w:r w:rsidR="003802EC" w:rsidRPr="007A3F14">
        <w:rPr>
          <w:sz w:val="24"/>
          <w:szCs w:val="24"/>
          <w:shd w:val="clear" w:color="auto" w:fill="FFFFFF"/>
        </w:rPr>
        <w:t>The remainder of chapter 8 clearly applies fully to Jewish and Gentile believers as one group, with emphasis on the Spirit rather than the Law. Paul uses his testimony in a similar way in Phil. 3.</w:t>
      </w:r>
    </w:p>
    <w:p w:rsidR="007A3F14" w:rsidRDefault="00DA23A8" w:rsidP="007A3F14">
      <w:pPr>
        <w:ind w:firstLine="284"/>
        <w:rPr>
          <w:b/>
          <w:sz w:val="24"/>
          <w:szCs w:val="24"/>
          <w:shd w:val="clear" w:color="auto" w:fill="FFFFFF"/>
        </w:rPr>
      </w:pPr>
      <w:r w:rsidRPr="007A3F14">
        <w:rPr>
          <w:b/>
          <w:sz w:val="24"/>
          <w:szCs w:val="24"/>
          <w:shd w:val="clear" w:color="auto" w:fill="FFFFFF"/>
        </w:rPr>
        <w:t xml:space="preserve">Paul is clearly addressing Jewish believers in Gal. 3:10-13, 3:19-25 and 4:1-3. </w:t>
      </w:r>
    </w:p>
    <w:p w:rsidR="00DC096B" w:rsidRPr="007A3F14" w:rsidRDefault="009500AC" w:rsidP="00DA23A8">
      <w:pPr>
        <w:ind w:left="284"/>
        <w:rPr>
          <w:sz w:val="24"/>
          <w:szCs w:val="24"/>
          <w:shd w:val="clear" w:color="auto" w:fill="FFFFFF"/>
        </w:rPr>
      </w:pPr>
      <w:r w:rsidRPr="007A3F14">
        <w:rPr>
          <w:b/>
          <w:sz w:val="24"/>
          <w:szCs w:val="24"/>
          <w:shd w:val="clear" w:color="auto" w:fill="FFFFFF"/>
        </w:rPr>
        <w:t>In 3:1-9, 14-18 and 4:4-7</w:t>
      </w:r>
      <w:r w:rsidRPr="007A3F14">
        <w:rPr>
          <w:sz w:val="24"/>
          <w:szCs w:val="24"/>
          <w:shd w:val="clear" w:color="auto" w:fill="FFFFFF"/>
        </w:rPr>
        <w:t xml:space="preserve"> </w:t>
      </w:r>
      <w:r w:rsidRPr="007A3F14">
        <w:rPr>
          <w:b/>
          <w:sz w:val="24"/>
          <w:szCs w:val="24"/>
          <w:shd w:val="clear" w:color="auto" w:fill="FFFFFF"/>
        </w:rPr>
        <w:t>he addresses Gentile converts</w:t>
      </w:r>
      <w:r w:rsidRPr="007A3F14">
        <w:rPr>
          <w:sz w:val="24"/>
          <w:szCs w:val="24"/>
          <w:shd w:val="clear" w:color="auto" w:fill="FFFFFF"/>
        </w:rPr>
        <w:t xml:space="preserve">, and possibly Jewish believers who were reverting to their previous relationship to the Law, referring them to the overarching promise to Abraham that preceded the Law and persists after it has accomplished its purpose. </w:t>
      </w:r>
    </w:p>
    <w:p w:rsidR="00DA23A8" w:rsidRPr="007A3F14" w:rsidRDefault="009500AC" w:rsidP="001A12F6">
      <w:pPr>
        <w:spacing w:after="0"/>
        <w:ind w:left="284"/>
        <w:rPr>
          <w:sz w:val="24"/>
          <w:szCs w:val="24"/>
          <w:shd w:val="clear" w:color="auto" w:fill="FFFFFF"/>
        </w:rPr>
      </w:pPr>
      <w:r w:rsidRPr="007A3F14">
        <w:rPr>
          <w:b/>
          <w:sz w:val="24"/>
          <w:szCs w:val="24"/>
          <w:shd w:val="clear" w:color="auto" w:fill="FFFFFF"/>
        </w:rPr>
        <w:lastRenderedPageBreak/>
        <w:t>The position of the Jews</w:t>
      </w:r>
      <w:r w:rsidRPr="007A3F14">
        <w:rPr>
          <w:sz w:val="24"/>
          <w:szCs w:val="24"/>
          <w:shd w:val="clear" w:color="auto" w:fill="FFFFFF"/>
        </w:rPr>
        <w:t xml:space="preserve"> was “</w:t>
      </w:r>
      <w:r w:rsidRPr="007A3F14">
        <w:rPr>
          <w:b/>
          <w:sz w:val="24"/>
          <w:szCs w:val="24"/>
          <w:shd w:val="clear" w:color="auto" w:fill="FFFFFF"/>
        </w:rPr>
        <w:t>confined under sin by Scripture</w:t>
      </w:r>
      <w:r w:rsidRPr="007A3F14">
        <w:rPr>
          <w:sz w:val="24"/>
          <w:szCs w:val="24"/>
          <w:shd w:val="clear" w:color="auto" w:fill="FFFFFF"/>
        </w:rPr>
        <w:t>”, 3:22</w:t>
      </w:r>
      <w:r w:rsidR="00C33FB3" w:rsidRPr="007A3F14">
        <w:rPr>
          <w:sz w:val="24"/>
          <w:szCs w:val="24"/>
          <w:shd w:val="clear" w:color="auto" w:fill="FFFFFF"/>
        </w:rPr>
        <w:t>,</w:t>
      </w:r>
      <w:r w:rsidRPr="007A3F14">
        <w:rPr>
          <w:sz w:val="24"/>
          <w:szCs w:val="24"/>
          <w:shd w:val="clear" w:color="auto" w:fill="FFFFFF"/>
        </w:rPr>
        <w:t xml:space="preserve"> (the Law defined sin but did not give power to escape), </w:t>
      </w:r>
      <w:r w:rsidRPr="007A3F14">
        <w:rPr>
          <w:b/>
          <w:sz w:val="24"/>
          <w:szCs w:val="24"/>
          <w:shd w:val="clear" w:color="auto" w:fill="FFFFFF"/>
        </w:rPr>
        <w:t>“kept under guard</w:t>
      </w:r>
      <w:r w:rsidRPr="007A3F14">
        <w:rPr>
          <w:sz w:val="24"/>
          <w:szCs w:val="24"/>
          <w:shd w:val="clear" w:color="auto" w:fill="FFFFFF"/>
        </w:rPr>
        <w:t xml:space="preserve">”, </w:t>
      </w:r>
      <w:r w:rsidR="00840202" w:rsidRPr="007A3F14">
        <w:rPr>
          <w:sz w:val="24"/>
          <w:szCs w:val="24"/>
          <w:shd w:val="clear" w:color="auto" w:fill="FFFFFF"/>
        </w:rPr>
        <w:t>v</w:t>
      </w:r>
      <w:r w:rsidRPr="007A3F14">
        <w:rPr>
          <w:sz w:val="24"/>
          <w:szCs w:val="24"/>
          <w:shd w:val="clear" w:color="auto" w:fill="FFFFFF"/>
        </w:rPr>
        <w:t xml:space="preserve">23, </w:t>
      </w:r>
      <w:r w:rsidRPr="007A3F14">
        <w:rPr>
          <w:b/>
          <w:sz w:val="24"/>
          <w:szCs w:val="24"/>
          <w:shd w:val="clear" w:color="auto" w:fill="FFFFFF"/>
        </w:rPr>
        <w:t>“under a tutor</w:t>
      </w:r>
      <w:r w:rsidR="00840202" w:rsidRPr="007A3F14">
        <w:rPr>
          <w:b/>
          <w:sz w:val="24"/>
          <w:szCs w:val="24"/>
          <w:shd w:val="clear" w:color="auto" w:fill="FFFFFF"/>
        </w:rPr>
        <w:t xml:space="preserve"> …</w:t>
      </w:r>
      <w:r w:rsidR="00C33FB3" w:rsidRPr="007A3F14">
        <w:rPr>
          <w:b/>
          <w:sz w:val="24"/>
          <w:szCs w:val="24"/>
          <w:shd w:val="clear" w:color="auto" w:fill="FFFFFF"/>
        </w:rPr>
        <w:t xml:space="preserve"> </w:t>
      </w:r>
      <w:r w:rsidR="00840202" w:rsidRPr="007A3F14">
        <w:rPr>
          <w:b/>
          <w:sz w:val="24"/>
          <w:szCs w:val="24"/>
          <w:shd w:val="clear" w:color="auto" w:fill="FFFFFF"/>
        </w:rPr>
        <w:t>to the Messiah”,</w:t>
      </w:r>
      <w:r w:rsidR="00840202" w:rsidRPr="007A3F14">
        <w:rPr>
          <w:sz w:val="24"/>
          <w:szCs w:val="24"/>
          <w:shd w:val="clear" w:color="auto" w:fill="FFFFFF"/>
        </w:rPr>
        <w:t xml:space="preserve"> v24-25, </w:t>
      </w:r>
      <w:r w:rsidR="00840202" w:rsidRPr="007A3F14">
        <w:rPr>
          <w:b/>
          <w:sz w:val="24"/>
          <w:szCs w:val="24"/>
          <w:shd w:val="clear" w:color="auto" w:fill="FFFFFF"/>
        </w:rPr>
        <w:t>“living as a slave”</w:t>
      </w:r>
      <w:r w:rsidR="00840202" w:rsidRPr="007A3F14">
        <w:rPr>
          <w:sz w:val="24"/>
          <w:szCs w:val="24"/>
          <w:shd w:val="clear" w:color="auto" w:fill="FFFFFF"/>
        </w:rPr>
        <w:t xml:space="preserve">, 4:1, </w:t>
      </w:r>
      <w:r w:rsidR="00840202" w:rsidRPr="007A3F14">
        <w:rPr>
          <w:b/>
          <w:sz w:val="24"/>
          <w:szCs w:val="24"/>
          <w:shd w:val="clear" w:color="auto" w:fill="FFFFFF"/>
        </w:rPr>
        <w:t>“under guardians and stewards”,</w:t>
      </w:r>
      <w:r w:rsidR="00840202" w:rsidRPr="007A3F14">
        <w:rPr>
          <w:sz w:val="24"/>
          <w:szCs w:val="24"/>
          <w:shd w:val="clear" w:color="auto" w:fill="FFFFFF"/>
        </w:rPr>
        <w:t xml:space="preserve"> 4:2, </w:t>
      </w:r>
      <w:r w:rsidR="00840202" w:rsidRPr="007A3F14">
        <w:rPr>
          <w:b/>
          <w:sz w:val="24"/>
          <w:szCs w:val="24"/>
          <w:shd w:val="clear" w:color="auto" w:fill="FFFFFF"/>
        </w:rPr>
        <w:t>“children”</w:t>
      </w:r>
      <w:r w:rsidR="00840202" w:rsidRPr="007A3F14">
        <w:rPr>
          <w:sz w:val="24"/>
          <w:szCs w:val="24"/>
          <w:shd w:val="clear" w:color="auto" w:fill="FFFFFF"/>
        </w:rPr>
        <w:t xml:space="preserve"> (in the sense of </w:t>
      </w:r>
      <w:r w:rsidR="00C33FB3" w:rsidRPr="007A3F14">
        <w:rPr>
          <w:sz w:val="24"/>
          <w:szCs w:val="24"/>
          <w:shd w:val="clear" w:color="auto" w:fill="FFFFFF"/>
        </w:rPr>
        <w:t xml:space="preserve">being </w:t>
      </w:r>
      <w:r w:rsidR="00840202" w:rsidRPr="007A3F14">
        <w:rPr>
          <w:sz w:val="24"/>
          <w:szCs w:val="24"/>
          <w:shd w:val="clear" w:color="auto" w:fill="FFFFFF"/>
        </w:rPr>
        <w:t xml:space="preserve">legally incompetent to inherit), 4:3, </w:t>
      </w:r>
      <w:r w:rsidR="00840202" w:rsidRPr="007A3F14">
        <w:rPr>
          <w:b/>
          <w:sz w:val="24"/>
          <w:szCs w:val="24"/>
          <w:shd w:val="clear" w:color="auto" w:fill="FFFFFF"/>
        </w:rPr>
        <w:t>“in bondage under the elements of the world”</w:t>
      </w:r>
      <w:r w:rsidR="00840202" w:rsidRPr="007A3F14">
        <w:rPr>
          <w:sz w:val="24"/>
          <w:szCs w:val="24"/>
          <w:shd w:val="clear" w:color="auto" w:fill="FFFFFF"/>
        </w:rPr>
        <w:t xml:space="preserve"> (external rituals and practices relied on for relationship with God or sources of spiritual life and power, c.f.</w:t>
      </w:r>
      <w:r w:rsidR="00DC096B" w:rsidRPr="007A3F14">
        <w:rPr>
          <w:sz w:val="24"/>
          <w:szCs w:val="24"/>
          <w:shd w:val="clear" w:color="auto" w:fill="FFFFFF"/>
        </w:rPr>
        <w:t xml:space="preserve"> </w:t>
      </w:r>
      <w:r w:rsidR="00840202" w:rsidRPr="007A3F14">
        <w:rPr>
          <w:sz w:val="24"/>
          <w:szCs w:val="24"/>
          <w:shd w:val="clear" w:color="auto" w:fill="FFFFFF"/>
        </w:rPr>
        <w:t>4:9-10</w:t>
      </w:r>
      <w:r w:rsidR="00DC096B" w:rsidRPr="007A3F14">
        <w:rPr>
          <w:sz w:val="24"/>
          <w:szCs w:val="24"/>
          <w:shd w:val="clear" w:color="auto" w:fill="FFFFFF"/>
        </w:rPr>
        <w:t xml:space="preserve"> and Col. 2:8, 16-18, 20-23).</w:t>
      </w:r>
    </w:p>
    <w:p w:rsidR="007A3F14" w:rsidRDefault="007A3F14" w:rsidP="00CC32DF">
      <w:pPr>
        <w:spacing w:after="0"/>
        <w:ind w:left="284"/>
        <w:rPr>
          <w:b/>
          <w:sz w:val="24"/>
          <w:szCs w:val="24"/>
          <w:shd w:val="clear" w:color="auto" w:fill="FFFFFF"/>
        </w:rPr>
      </w:pPr>
    </w:p>
    <w:p w:rsidR="007A3F14" w:rsidRDefault="00DC096B" w:rsidP="00CC32DF">
      <w:pPr>
        <w:spacing w:after="0"/>
        <w:ind w:left="284"/>
        <w:rPr>
          <w:sz w:val="24"/>
          <w:szCs w:val="24"/>
          <w:shd w:val="clear" w:color="auto" w:fill="FFFFFF"/>
        </w:rPr>
      </w:pPr>
      <w:r w:rsidRPr="007A3F14">
        <w:rPr>
          <w:b/>
          <w:sz w:val="24"/>
          <w:szCs w:val="24"/>
          <w:shd w:val="clear" w:color="auto" w:fill="FFFFFF"/>
        </w:rPr>
        <w:t>The position of the Gentiles</w:t>
      </w:r>
      <w:r w:rsidRPr="007A3F14">
        <w:rPr>
          <w:sz w:val="24"/>
          <w:szCs w:val="24"/>
          <w:shd w:val="clear" w:color="auto" w:fill="FFFFFF"/>
        </w:rPr>
        <w:t xml:space="preserve"> was </w:t>
      </w:r>
      <w:r w:rsidRPr="007A3F14">
        <w:rPr>
          <w:b/>
          <w:sz w:val="24"/>
          <w:szCs w:val="24"/>
          <w:shd w:val="clear" w:color="auto" w:fill="FFFFFF"/>
        </w:rPr>
        <w:t>different but similar.</w:t>
      </w:r>
      <w:r w:rsidRPr="007A3F14">
        <w:rPr>
          <w:sz w:val="24"/>
          <w:szCs w:val="24"/>
          <w:shd w:val="clear" w:color="auto" w:fill="FFFFFF"/>
        </w:rPr>
        <w:t xml:space="preserve"> They were also under law, but a different one, 4:8-9. They had been controlled by pagan beliefs and practices, </w:t>
      </w:r>
      <w:r w:rsidR="00C33FB3" w:rsidRPr="007A3F14">
        <w:rPr>
          <w:sz w:val="24"/>
          <w:szCs w:val="24"/>
          <w:shd w:val="clear" w:color="auto" w:fill="FFFFFF"/>
        </w:rPr>
        <w:t>i</w:t>
      </w:r>
      <w:r w:rsidRPr="007A3F14">
        <w:rPr>
          <w:sz w:val="24"/>
          <w:szCs w:val="24"/>
          <w:shd w:val="clear" w:color="auto" w:fill="FFFFFF"/>
        </w:rPr>
        <w:t xml:space="preserve">n which they had trusted. Their religion had its own store of rituals as a source of security and prosperity – </w:t>
      </w:r>
      <w:r w:rsidRPr="007A3F14">
        <w:rPr>
          <w:b/>
          <w:sz w:val="24"/>
          <w:szCs w:val="24"/>
          <w:shd w:val="clear" w:color="auto" w:fill="FFFFFF"/>
        </w:rPr>
        <w:t>“the weak and beggarly elements”.</w:t>
      </w:r>
      <w:r w:rsidRPr="007A3F14">
        <w:rPr>
          <w:sz w:val="24"/>
          <w:szCs w:val="24"/>
          <w:shd w:val="clear" w:color="auto" w:fill="FFFFFF"/>
        </w:rPr>
        <w:t xml:space="preserve"> Having been freed from all this through the Messiah, v7, they are being enticed to come under another law of external observance that had never previously been part of their lives, 4:</w:t>
      </w:r>
      <w:r w:rsidR="00965066" w:rsidRPr="007A3F14">
        <w:rPr>
          <w:sz w:val="24"/>
          <w:szCs w:val="24"/>
          <w:shd w:val="clear" w:color="auto" w:fill="FFFFFF"/>
        </w:rPr>
        <w:t xml:space="preserve">10-11, 21. </w:t>
      </w:r>
    </w:p>
    <w:p w:rsidR="00CC32DF" w:rsidRPr="007A3F14" w:rsidRDefault="00965066" w:rsidP="00CC32DF">
      <w:pPr>
        <w:spacing w:after="0"/>
        <w:ind w:left="284"/>
        <w:rPr>
          <w:sz w:val="24"/>
          <w:szCs w:val="24"/>
          <w:shd w:val="clear" w:color="auto" w:fill="FFFFFF"/>
        </w:rPr>
      </w:pPr>
      <w:r w:rsidRPr="007A3F14">
        <w:rPr>
          <w:sz w:val="24"/>
          <w:szCs w:val="24"/>
          <w:shd w:val="clear" w:color="auto" w:fill="FFFFFF"/>
        </w:rPr>
        <w:t>Paul had travelled in the other direction, 4:12, and c.f.  2:18-21 and Phil. 3:7-9.</w:t>
      </w:r>
      <w:r w:rsidR="00DC096B" w:rsidRPr="007A3F14">
        <w:rPr>
          <w:sz w:val="24"/>
          <w:szCs w:val="24"/>
          <w:shd w:val="clear" w:color="auto" w:fill="FFFFFF"/>
        </w:rPr>
        <w:t xml:space="preserve"> </w:t>
      </w:r>
    </w:p>
    <w:p w:rsidR="007A3F14" w:rsidRDefault="007A3F14" w:rsidP="00DA23A8">
      <w:pPr>
        <w:ind w:left="284"/>
        <w:rPr>
          <w:b/>
          <w:sz w:val="24"/>
          <w:szCs w:val="24"/>
          <w:shd w:val="clear" w:color="auto" w:fill="FFFFFF"/>
        </w:rPr>
      </w:pPr>
    </w:p>
    <w:p w:rsidR="00DC096B" w:rsidRPr="007A3F14" w:rsidRDefault="00CC32DF" w:rsidP="00DA23A8">
      <w:pPr>
        <w:ind w:left="284"/>
        <w:rPr>
          <w:b/>
          <w:sz w:val="24"/>
          <w:szCs w:val="24"/>
          <w:shd w:val="clear" w:color="auto" w:fill="FFFFFF"/>
        </w:rPr>
      </w:pPr>
      <w:r w:rsidRPr="007A3F14">
        <w:rPr>
          <w:b/>
          <w:sz w:val="24"/>
          <w:szCs w:val="24"/>
          <w:shd w:val="clear" w:color="auto" w:fill="FFFFFF"/>
        </w:rPr>
        <w:t>Gentiles are not, and never have been, included in the Sinai Law in any respect whatsoever.</w:t>
      </w:r>
    </w:p>
    <w:p w:rsidR="00476F5A" w:rsidRDefault="008F4CDE" w:rsidP="00476F5A">
      <w:pPr>
        <w:pStyle w:val="ListParagraph"/>
        <w:numPr>
          <w:ilvl w:val="0"/>
          <w:numId w:val="5"/>
        </w:numPr>
        <w:rPr>
          <w:sz w:val="24"/>
          <w:szCs w:val="24"/>
        </w:rPr>
      </w:pPr>
      <w:r w:rsidRPr="007A3F14">
        <w:rPr>
          <w:b/>
          <w:sz w:val="24"/>
          <w:szCs w:val="24"/>
        </w:rPr>
        <w:t>The Abrahamic Covenant is permanent but the Sinai Covenant was temporary</w:t>
      </w:r>
      <w:r w:rsidRPr="007A3F14">
        <w:rPr>
          <w:sz w:val="24"/>
          <w:szCs w:val="24"/>
        </w:rPr>
        <w:t xml:space="preserve"> and ceased to apply when the Messiah inaugurated the New Covenant, (</w:t>
      </w:r>
      <w:r w:rsidR="00BF2988" w:rsidRPr="007A3F14">
        <w:rPr>
          <w:sz w:val="24"/>
          <w:szCs w:val="24"/>
        </w:rPr>
        <w:t xml:space="preserve">which was </w:t>
      </w:r>
      <w:r w:rsidRPr="007A3F14">
        <w:rPr>
          <w:sz w:val="24"/>
          <w:szCs w:val="24"/>
        </w:rPr>
        <w:t>implicit within the Abrahamic Covenant)</w:t>
      </w:r>
      <w:r w:rsidR="00CC4ADE" w:rsidRPr="007A3F14">
        <w:rPr>
          <w:sz w:val="24"/>
          <w:szCs w:val="24"/>
        </w:rPr>
        <w:t xml:space="preserve">, </w:t>
      </w:r>
      <w:r w:rsidR="002E77C0" w:rsidRPr="007A3F14">
        <w:rPr>
          <w:sz w:val="24"/>
          <w:szCs w:val="24"/>
        </w:rPr>
        <w:t>Gal. 3:15-19, 23-25</w:t>
      </w:r>
      <w:r w:rsidRPr="007A3F14">
        <w:rPr>
          <w:sz w:val="24"/>
          <w:szCs w:val="24"/>
        </w:rPr>
        <w:t>.</w:t>
      </w:r>
    </w:p>
    <w:p w:rsidR="00476F5A" w:rsidRPr="00476F5A" w:rsidRDefault="00476F5A" w:rsidP="00476F5A">
      <w:pPr>
        <w:pStyle w:val="ListParagraph"/>
        <w:rPr>
          <w:sz w:val="24"/>
          <w:szCs w:val="24"/>
        </w:rPr>
      </w:pPr>
    </w:p>
    <w:p w:rsidR="00965066" w:rsidRPr="007A3F14" w:rsidRDefault="00965066" w:rsidP="00965066">
      <w:pPr>
        <w:pStyle w:val="ListParagraph"/>
        <w:numPr>
          <w:ilvl w:val="0"/>
          <w:numId w:val="5"/>
        </w:numPr>
        <w:spacing w:after="0"/>
        <w:rPr>
          <w:b/>
          <w:sz w:val="24"/>
          <w:szCs w:val="24"/>
        </w:rPr>
      </w:pPr>
      <w:r w:rsidRPr="007A3F14">
        <w:rPr>
          <w:b/>
          <w:sz w:val="24"/>
          <w:szCs w:val="24"/>
        </w:rPr>
        <w:t>The Abrahamic Covenant included Jews and Gentiles in its scope</w:t>
      </w:r>
      <w:r w:rsidRPr="007A3F14">
        <w:rPr>
          <w:sz w:val="24"/>
          <w:szCs w:val="24"/>
        </w:rPr>
        <w:t>, Gen. 12:1-3.</w:t>
      </w:r>
    </w:p>
    <w:p w:rsidR="00476F5A" w:rsidRPr="00476F5A" w:rsidRDefault="00476F5A" w:rsidP="00476F5A">
      <w:pPr>
        <w:pStyle w:val="ListParagraph"/>
        <w:rPr>
          <w:sz w:val="24"/>
          <w:szCs w:val="24"/>
        </w:rPr>
      </w:pPr>
    </w:p>
    <w:p w:rsidR="00BF2988" w:rsidRPr="007A3F14" w:rsidRDefault="00552E0A" w:rsidP="001A12F6">
      <w:pPr>
        <w:pStyle w:val="ListParagraph"/>
        <w:numPr>
          <w:ilvl w:val="0"/>
          <w:numId w:val="5"/>
        </w:numPr>
        <w:ind w:hanging="11"/>
        <w:rPr>
          <w:sz w:val="24"/>
          <w:szCs w:val="24"/>
        </w:rPr>
      </w:pPr>
      <w:r w:rsidRPr="007A3F14">
        <w:rPr>
          <w:b/>
          <w:sz w:val="24"/>
          <w:szCs w:val="24"/>
        </w:rPr>
        <w:t>Blessing.</w:t>
      </w:r>
      <w:r w:rsidRPr="007A3F14">
        <w:rPr>
          <w:sz w:val="24"/>
          <w:szCs w:val="24"/>
        </w:rPr>
        <w:t xml:space="preserve"> This is a general term for God’s favour and gracious gifts. Jews and Gentiles would share in the spiritual blessings that the Messiah would release to the world – righteousness by faith in His atoning death and the gift of the Spirit, Gal. 3:</w:t>
      </w:r>
      <w:r w:rsidR="00045803" w:rsidRPr="007A3F14">
        <w:rPr>
          <w:sz w:val="24"/>
          <w:szCs w:val="24"/>
        </w:rPr>
        <w:t xml:space="preserve">1-14. </w:t>
      </w:r>
    </w:p>
    <w:p w:rsidR="00965066" w:rsidRPr="007A3F14" w:rsidRDefault="00045803" w:rsidP="00BF2988">
      <w:pPr>
        <w:pStyle w:val="ListParagraph"/>
        <w:rPr>
          <w:sz w:val="24"/>
          <w:szCs w:val="24"/>
        </w:rPr>
      </w:pPr>
      <w:r w:rsidRPr="007A3F14">
        <w:rPr>
          <w:sz w:val="24"/>
          <w:szCs w:val="24"/>
        </w:rPr>
        <w:t>Physical protection and provision were more explicitly included for the physical descendants of Abraham, Gen. 15:14.</w:t>
      </w:r>
    </w:p>
    <w:p w:rsidR="00476F5A" w:rsidRDefault="00476F5A" w:rsidP="00476F5A">
      <w:pPr>
        <w:pStyle w:val="ListParagraph"/>
        <w:rPr>
          <w:b/>
          <w:sz w:val="24"/>
          <w:szCs w:val="24"/>
        </w:rPr>
      </w:pPr>
    </w:p>
    <w:p w:rsidR="00A908E3" w:rsidRPr="007A3F14" w:rsidRDefault="00045803" w:rsidP="00476F5A">
      <w:pPr>
        <w:pStyle w:val="ListParagraph"/>
        <w:ind w:firstLine="716"/>
        <w:rPr>
          <w:sz w:val="24"/>
          <w:szCs w:val="24"/>
        </w:rPr>
      </w:pPr>
      <w:r w:rsidRPr="007A3F14">
        <w:rPr>
          <w:b/>
          <w:sz w:val="24"/>
          <w:szCs w:val="24"/>
        </w:rPr>
        <w:t>“Seed” is understood in three ways.</w:t>
      </w:r>
    </w:p>
    <w:p w:rsidR="00045803" w:rsidRPr="007A3F14" w:rsidRDefault="00A908E3" w:rsidP="001A12F6">
      <w:pPr>
        <w:pStyle w:val="ListParagraph"/>
        <w:ind w:left="1436" w:hanging="585"/>
        <w:rPr>
          <w:sz w:val="24"/>
          <w:szCs w:val="24"/>
        </w:rPr>
      </w:pPr>
      <w:r w:rsidRPr="007A3F14">
        <w:rPr>
          <w:sz w:val="24"/>
          <w:szCs w:val="24"/>
        </w:rPr>
        <w:t>1)</w:t>
      </w:r>
      <w:r w:rsidRPr="007A3F14">
        <w:rPr>
          <w:sz w:val="24"/>
          <w:szCs w:val="24"/>
        </w:rPr>
        <w:tab/>
      </w:r>
      <w:r w:rsidR="00045803" w:rsidRPr="007A3F14">
        <w:rPr>
          <w:b/>
          <w:sz w:val="24"/>
          <w:szCs w:val="24"/>
        </w:rPr>
        <w:t>Abraham would have many</w:t>
      </w:r>
      <w:r w:rsidR="00045803" w:rsidRPr="007A3F14">
        <w:rPr>
          <w:sz w:val="24"/>
          <w:szCs w:val="24"/>
        </w:rPr>
        <w:t xml:space="preserve"> </w:t>
      </w:r>
      <w:r w:rsidR="00045803" w:rsidRPr="007A3F14">
        <w:rPr>
          <w:b/>
          <w:sz w:val="24"/>
          <w:szCs w:val="24"/>
        </w:rPr>
        <w:t>physical descendants</w:t>
      </w:r>
      <w:r w:rsidR="00045803" w:rsidRPr="007A3F14">
        <w:rPr>
          <w:sz w:val="24"/>
          <w:szCs w:val="24"/>
        </w:rPr>
        <w:t xml:space="preserve">, “A great nation”, </w:t>
      </w:r>
      <w:r w:rsidR="00F17F32" w:rsidRPr="007A3F14">
        <w:rPr>
          <w:sz w:val="24"/>
          <w:szCs w:val="24"/>
        </w:rPr>
        <w:t>Gen</w:t>
      </w:r>
      <w:r w:rsidR="00045803" w:rsidRPr="007A3F14">
        <w:rPr>
          <w:sz w:val="24"/>
          <w:szCs w:val="24"/>
        </w:rPr>
        <w:t>. 12:2, “As the dust of the earth”, 13:16, “multiply you exceedingly”, 17:</w:t>
      </w:r>
      <w:r w:rsidR="00AA4C63" w:rsidRPr="007A3F14">
        <w:rPr>
          <w:sz w:val="24"/>
          <w:szCs w:val="24"/>
        </w:rPr>
        <w:t xml:space="preserve">2, “Father of many nations”, 17:4-6, “Multiplying I will multiply your descendants”, 22:17, </w:t>
      </w:r>
      <w:r w:rsidR="00045803" w:rsidRPr="007A3F14">
        <w:rPr>
          <w:sz w:val="24"/>
          <w:szCs w:val="24"/>
        </w:rPr>
        <w:t>“Deut. 1:10-11</w:t>
      </w:r>
      <w:r w:rsidRPr="007A3F14">
        <w:rPr>
          <w:sz w:val="24"/>
          <w:szCs w:val="24"/>
        </w:rPr>
        <w:t>.</w:t>
      </w:r>
    </w:p>
    <w:p w:rsidR="00F17F32" w:rsidRPr="007A3F14" w:rsidRDefault="00A908E3" w:rsidP="001A12F6">
      <w:pPr>
        <w:pStyle w:val="ListParagraph"/>
        <w:ind w:left="1436" w:hanging="585"/>
        <w:rPr>
          <w:sz w:val="24"/>
          <w:szCs w:val="24"/>
        </w:rPr>
      </w:pPr>
      <w:r w:rsidRPr="007A3F14">
        <w:rPr>
          <w:sz w:val="24"/>
          <w:szCs w:val="24"/>
        </w:rPr>
        <w:t>2)</w:t>
      </w:r>
      <w:r w:rsidRPr="007A3F14">
        <w:rPr>
          <w:sz w:val="24"/>
          <w:szCs w:val="24"/>
        </w:rPr>
        <w:tab/>
      </w:r>
      <w:r w:rsidR="001A12F6" w:rsidRPr="007A3F14">
        <w:rPr>
          <w:b/>
          <w:sz w:val="24"/>
          <w:szCs w:val="24"/>
        </w:rPr>
        <w:t xml:space="preserve">From those descendants </w:t>
      </w:r>
      <w:r w:rsidRPr="007A3F14">
        <w:rPr>
          <w:b/>
          <w:sz w:val="24"/>
          <w:szCs w:val="24"/>
        </w:rPr>
        <w:t>“The Seed”</w:t>
      </w:r>
      <w:r w:rsidRPr="007A3F14">
        <w:rPr>
          <w:sz w:val="24"/>
          <w:szCs w:val="24"/>
        </w:rPr>
        <w:t xml:space="preserve"> </w:t>
      </w:r>
      <w:r w:rsidR="00BF2988" w:rsidRPr="007A3F14">
        <w:rPr>
          <w:b/>
          <w:sz w:val="24"/>
          <w:szCs w:val="24"/>
        </w:rPr>
        <w:t xml:space="preserve">would come, </w:t>
      </w:r>
      <w:r w:rsidRPr="007A3F14">
        <w:rPr>
          <w:sz w:val="24"/>
          <w:szCs w:val="24"/>
        </w:rPr>
        <w:t>Gen. 3:15, Gal. 3:16, 4:4, Acts 2:29-30</w:t>
      </w:r>
      <w:r w:rsidR="00F17F32" w:rsidRPr="007A3F14">
        <w:rPr>
          <w:sz w:val="24"/>
          <w:szCs w:val="24"/>
        </w:rPr>
        <w:t>, 13:22-23, Heb. 2:16.</w:t>
      </w:r>
    </w:p>
    <w:p w:rsidR="00A908E3" w:rsidRPr="007A3F14" w:rsidRDefault="00F17F32" w:rsidP="00A908E3">
      <w:pPr>
        <w:pStyle w:val="ListParagraph"/>
        <w:ind w:left="851"/>
        <w:rPr>
          <w:b/>
          <w:sz w:val="24"/>
          <w:szCs w:val="24"/>
        </w:rPr>
      </w:pPr>
      <w:r w:rsidRPr="007A3F14">
        <w:rPr>
          <w:sz w:val="24"/>
          <w:szCs w:val="24"/>
        </w:rPr>
        <w:t>3)</w:t>
      </w:r>
      <w:r w:rsidRPr="007A3F14">
        <w:rPr>
          <w:sz w:val="24"/>
          <w:szCs w:val="24"/>
        </w:rPr>
        <w:tab/>
      </w:r>
      <w:r w:rsidRPr="007A3F14">
        <w:rPr>
          <w:b/>
          <w:sz w:val="24"/>
          <w:szCs w:val="24"/>
        </w:rPr>
        <w:t xml:space="preserve">The seed is </w:t>
      </w:r>
      <w:r w:rsidR="001A12F6" w:rsidRPr="007A3F14">
        <w:rPr>
          <w:b/>
          <w:sz w:val="24"/>
          <w:szCs w:val="24"/>
        </w:rPr>
        <w:t xml:space="preserve">also </w:t>
      </w:r>
      <w:r w:rsidRPr="007A3F14">
        <w:rPr>
          <w:b/>
          <w:sz w:val="24"/>
          <w:szCs w:val="24"/>
        </w:rPr>
        <w:t>a corporate term for all who are in the Seed, the Messiah</w:t>
      </w:r>
      <w:r w:rsidRPr="007A3F14">
        <w:rPr>
          <w:sz w:val="24"/>
          <w:szCs w:val="24"/>
        </w:rPr>
        <w:t xml:space="preserve">, </w:t>
      </w:r>
      <w:proofErr w:type="gramStart"/>
      <w:r w:rsidRPr="007A3F14">
        <w:rPr>
          <w:sz w:val="24"/>
          <w:szCs w:val="24"/>
        </w:rPr>
        <w:t>Gal</w:t>
      </w:r>
      <w:proofErr w:type="gramEnd"/>
      <w:r w:rsidRPr="007A3F14">
        <w:rPr>
          <w:sz w:val="24"/>
          <w:szCs w:val="24"/>
        </w:rPr>
        <w:t>. 3:26-29.</w:t>
      </w:r>
      <w:r w:rsidR="00A908E3" w:rsidRPr="007A3F14">
        <w:rPr>
          <w:b/>
          <w:sz w:val="24"/>
          <w:szCs w:val="24"/>
        </w:rPr>
        <w:tab/>
      </w:r>
    </w:p>
    <w:p w:rsidR="0002753D" w:rsidRPr="007A3F14" w:rsidRDefault="00F17F32" w:rsidP="001A12F6">
      <w:pPr>
        <w:pStyle w:val="ListParagraph"/>
        <w:numPr>
          <w:ilvl w:val="0"/>
          <w:numId w:val="6"/>
        </w:numPr>
        <w:ind w:left="1418" w:hanging="851"/>
        <w:rPr>
          <w:b/>
          <w:sz w:val="24"/>
          <w:szCs w:val="24"/>
        </w:rPr>
      </w:pPr>
      <w:r w:rsidRPr="007A3F14">
        <w:rPr>
          <w:b/>
          <w:sz w:val="24"/>
          <w:szCs w:val="24"/>
        </w:rPr>
        <w:t xml:space="preserve">A </w:t>
      </w:r>
      <w:r w:rsidR="0002753D" w:rsidRPr="007A3F14">
        <w:rPr>
          <w:b/>
          <w:sz w:val="24"/>
          <w:szCs w:val="24"/>
        </w:rPr>
        <w:t>G</w:t>
      </w:r>
      <w:r w:rsidRPr="007A3F14">
        <w:rPr>
          <w:b/>
          <w:sz w:val="24"/>
          <w:szCs w:val="24"/>
        </w:rPr>
        <w:t xml:space="preserve">reat </w:t>
      </w:r>
      <w:r w:rsidR="0002753D" w:rsidRPr="007A3F14">
        <w:rPr>
          <w:b/>
          <w:sz w:val="24"/>
          <w:szCs w:val="24"/>
        </w:rPr>
        <w:t>N</w:t>
      </w:r>
      <w:r w:rsidRPr="007A3F14">
        <w:rPr>
          <w:b/>
          <w:sz w:val="24"/>
          <w:szCs w:val="24"/>
        </w:rPr>
        <w:t xml:space="preserve">ation. </w:t>
      </w:r>
    </w:p>
    <w:p w:rsidR="00F17F32" w:rsidRPr="007A3F14" w:rsidRDefault="00AA3100" w:rsidP="001A12F6">
      <w:pPr>
        <w:pStyle w:val="ListParagraph"/>
        <w:ind w:left="1440"/>
        <w:rPr>
          <w:sz w:val="24"/>
          <w:szCs w:val="24"/>
        </w:rPr>
      </w:pPr>
      <w:r w:rsidRPr="007A3F14">
        <w:rPr>
          <w:sz w:val="24"/>
          <w:szCs w:val="24"/>
        </w:rPr>
        <w:t xml:space="preserve">This primarily refers to the physical descendants of Abraham, </w:t>
      </w:r>
      <w:r w:rsidR="0002753D" w:rsidRPr="007A3F14">
        <w:rPr>
          <w:sz w:val="24"/>
          <w:szCs w:val="24"/>
        </w:rPr>
        <w:t>Deut. 4:6-8, but has spiritual application as well, 1Peter 2:9.</w:t>
      </w:r>
    </w:p>
    <w:p w:rsidR="0002753D" w:rsidRPr="007A3F14" w:rsidRDefault="0002753D" w:rsidP="001A12F6">
      <w:pPr>
        <w:pStyle w:val="ListParagraph"/>
        <w:numPr>
          <w:ilvl w:val="0"/>
          <w:numId w:val="6"/>
        </w:numPr>
        <w:ind w:left="1418" w:hanging="851"/>
        <w:rPr>
          <w:b/>
          <w:sz w:val="24"/>
          <w:szCs w:val="24"/>
        </w:rPr>
      </w:pPr>
      <w:r w:rsidRPr="007A3F14">
        <w:rPr>
          <w:b/>
          <w:sz w:val="24"/>
          <w:szCs w:val="24"/>
        </w:rPr>
        <w:t>A Great Name.</w:t>
      </w:r>
    </w:p>
    <w:p w:rsidR="0002753D" w:rsidRPr="007A3F14" w:rsidRDefault="0002753D" w:rsidP="00476F5A">
      <w:pPr>
        <w:pStyle w:val="ListParagraph"/>
        <w:ind w:left="1418" w:firstLine="22"/>
        <w:rPr>
          <w:sz w:val="24"/>
          <w:szCs w:val="24"/>
        </w:rPr>
      </w:pPr>
      <w:r w:rsidRPr="007A3F14">
        <w:rPr>
          <w:sz w:val="24"/>
          <w:szCs w:val="24"/>
        </w:rPr>
        <w:t>This is personal to Abraham</w:t>
      </w:r>
      <w:r w:rsidR="00AA3100" w:rsidRPr="007A3F14">
        <w:rPr>
          <w:sz w:val="24"/>
          <w:szCs w:val="24"/>
        </w:rPr>
        <w:t>, “I am the God of Abraham”, Exodus 3:6, and “Friend of God” Isaiah 41:8.</w:t>
      </w:r>
    </w:p>
    <w:p w:rsidR="00FD35C5" w:rsidRPr="007A3F14" w:rsidRDefault="00AA3100" w:rsidP="00FD35C5">
      <w:pPr>
        <w:pStyle w:val="ListParagraph"/>
        <w:numPr>
          <w:ilvl w:val="0"/>
          <w:numId w:val="6"/>
        </w:numPr>
        <w:ind w:left="1418" w:hanging="851"/>
        <w:rPr>
          <w:b/>
          <w:sz w:val="24"/>
          <w:szCs w:val="24"/>
        </w:rPr>
      </w:pPr>
      <w:r w:rsidRPr="007A3F14">
        <w:rPr>
          <w:b/>
          <w:sz w:val="24"/>
          <w:szCs w:val="24"/>
        </w:rPr>
        <w:t>The Land</w:t>
      </w:r>
      <w:r w:rsidR="005A3D24" w:rsidRPr="007A3F14">
        <w:rPr>
          <w:b/>
          <w:sz w:val="24"/>
          <w:szCs w:val="24"/>
        </w:rPr>
        <w:t>.</w:t>
      </w:r>
    </w:p>
    <w:p w:rsidR="005A3D24" w:rsidRPr="007A3F14" w:rsidRDefault="005A3D24" w:rsidP="00FD35C5">
      <w:pPr>
        <w:pStyle w:val="ListParagraph"/>
        <w:ind w:left="1418"/>
        <w:rPr>
          <w:b/>
          <w:sz w:val="24"/>
          <w:szCs w:val="24"/>
        </w:rPr>
      </w:pPr>
      <w:r w:rsidRPr="007A3F14">
        <w:rPr>
          <w:b/>
          <w:sz w:val="24"/>
          <w:szCs w:val="24"/>
        </w:rPr>
        <w:t>This promise was made exclusively to Abraham</w:t>
      </w:r>
      <w:r w:rsidR="00CC32DF" w:rsidRPr="007A3F14">
        <w:rPr>
          <w:b/>
          <w:sz w:val="24"/>
          <w:szCs w:val="24"/>
        </w:rPr>
        <w:t>,</w:t>
      </w:r>
      <w:r w:rsidRPr="007A3F14">
        <w:rPr>
          <w:b/>
          <w:sz w:val="24"/>
          <w:szCs w:val="24"/>
        </w:rPr>
        <w:t xml:space="preserve"> and his physical descendants </w:t>
      </w:r>
      <w:r w:rsidR="00CC32DF" w:rsidRPr="007A3F14">
        <w:rPr>
          <w:b/>
          <w:sz w:val="24"/>
          <w:szCs w:val="24"/>
        </w:rPr>
        <w:t xml:space="preserve">through Isaac, </w:t>
      </w:r>
      <w:r w:rsidRPr="007A3F14">
        <w:rPr>
          <w:b/>
          <w:sz w:val="24"/>
          <w:szCs w:val="24"/>
        </w:rPr>
        <w:t>as an everlasting Covenant</w:t>
      </w:r>
      <w:r w:rsidR="001A12F6" w:rsidRPr="007A3F14">
        <w:rPr>
          <w:b/>
          <w:sz w:val="24"/>
          <w:szCs w:val="24"/>
        </w:rPr>
        <w:t xml:space="preserve">, </w:t>
      </w:r>
      <w:r w:rsidR="001A12F6" w:rsidRPr="007A3F14">
        <w:rPr>
          <w:sz w:val="24"/>
          <w:szCs w:val="24"/>
        </w:rPr>
        <w:t xml:space="preserve">Gen. 17:19, 26:1-5, </w:t>
      </w:r>
      <w:r w:rsidR="00FD35C5" w:rsidRPr="007A3F14">
        <w:rPr>
          <w:sz w:val="24"/>
          <w:szCs w:val="24"/>
        </w:rPr>
        <w:t>Exodus 3:6-8</w:t>
      </w:r>
      <w:r w:rsidR="00BF2988" w:rsidRPr="007A3F14">
        <w:rPr>
          <w:sz w:val="24"/>
          <w:szCs w:val="24"/>
        </w:rPr>
        <w:t>, and see earlier listing of Scriptures</w:t>
      </w:r>
      <w:r w:rsidR="00FD35C5" w:rsidRPr="007A3F14">
        <w:rPr>
          <w:sz w:val="24"/>
          <w:szCs w:val="24"/>
        </w:rPr>
        <w:t>.</w:t>
      </w:r>
      <w:r w:rsidRPr="007A3F14">
        <w:rPr>
          <w:b/>
          <w:sz w:val="24"/>
          <w:szCs w:val="24"/>
        </w:rPr>
        <w:t xml:space="preserve"> </w:t>
      </w:r>
    </w:p>
    <w:p w:rsidR="00F17F32" w:rsidRPr="007A3F14" w:rsidRDefault="00F17F32" w:rsidP="0043206D">
      <w:pPr>
        <w:spacing w:after="0"/>
        <w:rPr>
          <w:b/>
          <w:sz w:val="24"/>
          <w:szCs w:val="24"/>
        </w:rPr>
      </w:pPr>
    </w:p>
    <w:p w:rsidR="00476F5A" w:rsidRDefault="00476F5A" w:rsidP="0043206D">
      <w:pPr>
        <w:spacing w:after="0"/>
        <w:rPr>
          <w:b/>
          <w:sz w:val="28"/>
          <w:szCs w:val="28"/>
        </w:rPr>
      </w:pPr>
    </w:p>
    <w:p w:rsidR="00664F25" w:rsidRPr="00476F5A" w:rsidRDefault="00664F25" w:rsidP="0043206D">
      <w:pPr>
        <w:spacing w:after="0"/>
        <w:rPr>
          <w:b/>
          <w:sz w:val="28"/>
          <w:szCs w:val="28"/>
        </w:rPr>
      </w:pPr>
      <w:r w:rsidRPr="00476F5A">
        <w:rPr>
          <w:b/>
          <w:sz w:val="28"/>
          <w:szCs w:val="28"/>
        </w:rPr>
        <w:t>How did the coming of Jesus change the situation?</w:t>
      </w:r>
    </w:p>
    <w:p w:rsidR="00FD35C5" w:rsidRPr="007A3F14" w:rsidRDefault="00FD35C5" w:rsidP="0043206D">
      <w:pPr>
        <w:spacing w:after="0"/>
        <w:rPr>
          <w:b/>
          <w:sz w:val="24"/>
          <w:szCs w:val="24"/>
        </w:rPr>
      </w:pPr>
    </w:p>
    <w:p w:rsidR="00664F25" w:rsidRPr="007A3F14" w:rsidRDefault="00664F25" w:rsidP="0043206D">
      <w:pPr>
        <w:spacing w:after="0"/>
        <w:rPr>
          <w:sz w:val="24"/>
          <w:szCs w:val="24"/>
        </w:rPr>
      </w:pPr>
      <w:r w:rsidRPr="007A3F14">
        <w:rPr>
          <w:b/>
          <w:sz w:val="24"/>
          <w:szCs w:val="24"/>
        </w:rPr>
        <w:t>Jesus was a Torah-observant Jew</w:t>
      </w:r>
      <w:r w:rsidRPr="007A3F14">
        <w:rPr>
          <w:sz w:val="24"/>
          <w:szCs w:val="24"/>
        </w:rPr>
        <w:t>, Gal. 4:4.</w:t>
      </w:r>
      <w:r w:rsidR="000A52AF" w:rsidRPr="007A3F14">
        <w:rPr>
          <w:sz w:val="24"/>
          <w:szCs w:val="24"/>
        </w:rPr>
        <w:t xml:space="preserve"> There are many examples of this in the Gospels.</w:t>
      </w:r>
    </w:p>
    <w:p w:rsidR="00476F5A" w:rsidRDefault="00691A3D" w:rsidP="0043206D">
      <w:pPr>
        <w:spacing w:after="0"/>
        <w:rPr>
          <w:sz w:val="24"/>
          <w:szCs w:val="24"/>
        </w:rPr>
      </w:pPr>
      <w:r w:rsidRPr="007A3F14">
        <w:rPr>
          <w:b/>
          <w:sz w:val="24"/>
          <w:szCs w:val="24"/>
        </w:rPr>
        <w:t>He inaugurated the Kingdom of God</w:t>
      </w:r>
      <w:r w:rsidRPr="007A3F14">
        <w:rPr>
          <w:sz w:val="24"/>
          <w:szCs w:val="24"/>
        </w:rPr>
        <w:t xml:space="preserve"> – This was a completely new </w:t>
      </w:r>
      <w:r w:rsidR="00BF2988" w:rsidRPr="007A3F14">
        <w:rPr>
          <w:sz w:val="24"/>
          <w:szCs w:val="24"/>
        </w:rPr>
        <w:t xml:space="preserve">concept </w:t>
      </w:r>
      <w:r w:rsidRPr="007A3F14">
        <w:rPr>
          <w:sz w:val="24"/>
          <w:szCs w:val="24"/>
        </w:rPr>
        <w:t>to Judaism. The expectation of Jewish scholars</w:t>
      </w:r>
      <w:r w:rsidR="004559F4" w:rsidRPr="007A3F14">
        <w:rPr>
          <w:sz w:val="24"/>
          <w:szCs w:val="24"/>
        </w:rPr>
        <w:t>,</w:t>
      </w:r>
      <w:r w:rsidRPr="007A3F14">
        <w:rPr>
          <w:sz w:val="24"/>
          <w:szCs w:val="24"/>
        </w:rPr>
        <w:t xml:space="preserve"> </w:t>
      </w:r>
      <w:r w:rsidR="004559F4" w:rsidRPr="007A3F14">
        <w:rPr>
          <w:sz w:val="24"/>
          <w:szCs w:val="24"/>
        </w:rPr>
        <w:t xml:space="preserve">(and John the Baptist, Matt. 3:10-12, c.f. 11:2-6), </w:t>
      </w:r>
      <w:r w:rsidRPr="007A3F14">
        <w:rPr>
          <w:sz w:val="24"/>
          <w:szCs w:val="24"/>
        </w:rPr>
        <w:t>was of the Messianic age that wou</w:t>
      </w:r>
      <w:r w:rsidR="00476F5A">
        <w:rPr>
          <w:sz w:val="24"/>
          <w:szCs w:val="24"/>
        </w:rPr>
        <w:t>ld precede the final judgement.</w:t>
      </w:r>
    </w:p>
    <w:p w:rsidR="001612A0" w:rsidRPr="007A3F14" w:rsidRDefault="00691A3D" w:rsidP="0043206D">
      <w:pPr>
        <w:spacing w:after="0"/>
        <w:rPr>
          <w:sz w:val="24"/>
          <w:szCs w:val="24"/>
        </w:rPr>
      </w:pPr>
      <w:r w:rsidRPr="00476F5A">
        <w:rPr>
          <w:b/>
          <w:sz w:val="24"/>
          <w:szCs w:val="24"/>
        </w:rPr>
        <w:t>The Kingdom of God as Jesus preached and demonstrated</w:t>
      </w:r>
      <w:r w:rsidRPr="007A3F14">
        <w:rPr>
          <w:sz w:val="24"/>
          <w:szCs w:val="24"/>
        </w:rPr>
        <w:t xml:space="preserve"> was a kingdom in the hearts and lives of all who chose to follow Him, not </w:t>
      </w:r>
      <w:r w:rsidR="00BF2988" w:rsidRPr="007A3F14">
        <w:rPr>
          <w:sz w:val="24"/>
          <w:szCs w:val="24"/>
        </w:rPr>
        <w:t>the</w:t>
      </w:r>
      <w:r w:rsidRPr="007A3F14">
        <w:rPr>
          <w:sz w:val="24"/>
          <w:szCs w:val="24"/>
        </w:rPr>
        <w:t xml:space="preserve"> universal and personal rule on earth by the Messiah. </w:t>
      </w:r>
    </w:p>
    <w:p w:rsidR="00FD35C5" w:rsidRPr="007A3F14" w:rsidRDefault="00FD35C5" w:rsidP="0043206D">
      <w:pPr>
        <w:spacing w:after="0"/>
        <w:rPr>
          <w:b/>
          <w:sz w:val="24"/>
          <w:szCs w:val="24"/>
        </w:rPr>
      </w:pPr>
    </w:p>
    <w:p w:rsidR="00B7247D" w:rsidRPr="007A3F14" w:rsidRDefault="00691A3D" w:rsidP="0043206D">
      <w:pPr>
        <w:spacing w:after="0"/>
        <w:rPr>
          <w:sz w:val="24"/>
          <w:szCs w:val="24"/>
        </w:rPr>
      </w:pPr>
      <w:r w:rsidRPr="007A3F14">
        <w:rPr>
          <w:b/>
          <w:sz w:val="24"/>
          <w:szCs w:val="24"/>
        </w:rPr>
        <w:t>A watershed</w:t>
      </w:r>
      <w:r w:rsidRPr="007A3F14">
        <w:rPr>
          <w:sz w:val="24"/>
          <w:szCs w:val="24"/>
        </w:rPr>
        <w:t xml:space="preserve"> happened with the ministry of John the Baptist, the last of the Old Testament prophets, </w:t>
      </w:r>
      <w:r w:rsidR="004559F4" w:rsidRPr="007A3F14">
        <w:rPr>
          <w:sz w:val="24"/>
          <w:szCs w:val="24"/>
        </w:rPr>
        <w:t xml:space="preserve">Matt. 11:7-19. </w:t>
      </w:r>
      <w:r w:rsidR="00C1096A" w:rsidRPr="00476F5A">
        <w:rPr>
          <w:b/>
          <w:sz w:val="24"/>
          <w:szCs w:val="24"/>
        </w:rPr>
        <w:t>John fulfilled the role of “the breaker”,</w:t>
      </w:r>
      <w:r w:rsidR="00C1096A" w:rsidRPr="007A3F14">
        <w:rPr>
          <w:sz w:val="24"/>
          <w:szCs w:val="24"/>
        </w:rPr>
        <w:t xml:space="preserve"> Micah 2:12-13 opening the confinement of the sheepfold (hedge of the Law) so that the sheep (Israel) could follow their Messiah King in</w:t>
      </w:r>
      <w:r w:rsidR="00BF2988" w:rsidRPr="007A3F14">
        <w:rPr>
          <w:sz w:val="24"/>
          <w:szCs w:val="24"/>
        </w:rPr>
        <w:t>to</w:t>
      </w:r>
      <w:r w:rsidR="00C1096A" w:rsidRPr="007A3F14">
        <w:rPr>
          <w:sz w:val="24"/>
          <w:szCs w:val="24"/>
        </w:rPr>
        <w:t xml:space="preserve"> the freedom of His new </w:t>
      </w:r>
      <w:r w:rsidR="00BF2988" w:rsidRPr="007A3F14">
        <w:rPr>
          <w:sz w:val="24"/>
          <w:szCs w:val="24"/>
        </w:rPr>
        <w:t>K</w:t>
      </w:r>
      <w:r w:rsidR="00C1096A" w:rsidRPr="007A3F14">
        <w:rPr>
          <w:sz w:val="24"/>
          <w:szCs w:val="24"/>
        </w:rPr>
        <w:t>ingdom</w:t>
      </w:r>
      <w:r w:rsidR="00A444FF" w:rsidRPr="007A3F14">
        <w:rPr>
          <w:sz w:val="24"/>
          <w:szCs w:val="24"/>
        </w:rPr>
        <w:t>.</w:t>
      </w:r>
      <w:r w:rsidR="00C1096A" w:rsidRPr="007A3F14">
        <w:rPr>
          <w:sz w:val="24"/>
          <w:szCs w:val="24"/>
        </w:rPr>
        <w:t xml:space="preserve"> </w:t>
      </w:r>
    </w:p>
    <w:p w:rsidR="00476F5A" w:rsidRDefault="004559F4" w:rsidP="0043206D">
      <w:pPr>
        <w:spacing w:after="0"/>
        <w:rPr>
          <w:sz w:val="24"/>
          <w:szCs w:val="24"/>
        </w:rPr>
      </w:pPr>
      <w:r w:rsidRPr="007A3F14">
        <w:rPr>
          <w:b/>
          <w:sz w:val="24"/>
          <w:szCs w:val="24"/>
        </w:rPr>
        <w:t>A</w:t>
      </w:r>
      <w:r w:rsidR="00691A3D" w:rsidRPr="007A3F14">
        <w:rPr>
          <w:b/>
          <w:sz w:val="24"/>
          <w:szCs w:val="24"/>
        </w:rPr>
        <w:t xml:space="preserve"> transition</w:t>
      </w:r>
      <w:r w:rsidR="00691A3D" w:rsidRPr="007A3F14">
        <w:rPr>
          <w:sz w:val="24"/>
          <w:szCs w:val="24"/>
        </w:rPr>
        <w:t xml:space="preserve"> began with the coming</w:t>
      </w:r>
      <w:r w:rsidRPr="007A3F14">
        <w:rPr>
          <w:sz w:val="24"/>
          <w:szCs w:val="24"/>
        </w:rPr>
        <w:t xml:space="preserve"> of Jesus; </w:t>
      </w:r>
      <w:r w:rsidRPr="007A3F14">
        <w:rPr>
          <w:b/>
          <w:sz w:val="24"/>
          <w:szCs w:val="24"/>
        </w:rPr>
        <w:t>He fulfilled the Law and the prophets,</w:t>
      </w:r>
      <w:r w:rsidRPr="007A3F14">
        <w:rPr>
          <w:sz w:val="24"/>
          <w:szCs w:val="24"/>
        </w:rPr>
        <w:t xml:space="preserve"> </w:t>
      </w:r>
      <w:r w:rsidRPr="007A3F14">
        <w:rPr>
          <w:b/>
          <w:sz w:val="24"/>
          <w:szCs w:val="24"/>
        </w:rPr>
        <w:t>climaxing in His death and resurrection</w:t>
      </w:r>
      <w:r w:rsidRPr="007A3F14">
        <w:rPr>
          <w:sz w:val="24"/>
          <w:szCs w:val="24"/>
        </w:rPr>
        <w:t xml:space="preserve">, making the Old Covenant obsolete and introducing the New Covenant. </w:t>
      </w:r>
    </w:p>
    <w:p w:rsidR="00476F5A" w:rsidRDefault="00476F5A" w:rsidP="0043206D">
      <w:pPr>
        <w:spacing w:after="0"/>
        <w:rPr>
          <w:sz w:val="24"/>
          <w:szCs w:val="24"/>
        </w:rPr>
      </w:pPr>
    </w:p>
    <w:p w:rsidR="00476F5A" w:rsidRDefault="00A62DD4" w:rsidP="0043206D">
      <w:pPr>
        <w:spacing w:after="0"/>
        <w:rPr>
          <w:sz w:val="24"/>
          <w:szCs w:val="24"/>
        </w:rPr>
      </w:pPr>
      <w:r w:rsidRPr="00476F5A">
        <w:rPr>
          <w:b/>
          <w:sz w:val="24"/>
          <w:szCs w:val="24"/>
        </w:rPr>
        <w:t>Anticipating the destruction of the Temple</w:t>
      </w:r>
      <w:r w:rsidRPr="007A3F14">
        <w:rPr>
          <w:sz w:val="24"/>
          <w:szCs w:val="24"/>
        </w:rPr>
        <w:t xml:space="preserve"> (which would soon be redundant)</w:t>
      </w:r>
      <w:r w:rsidR="00DC7CEA" w:rsidRPr="007A3F14">
        <w:rPr>
          <w:sz w:val="24"/>
          <w:szCs w:val="24"/>
        </w:rPr>
        <w:t>, John 2:19, Matt. 24:1-2,</w:t>
      </w:r>
      <w:r w:rsidRPr="007A3F14">
        <w:rPr>
          <w:sz w:val="24"/>
          <w:szCs w:val="24"/>
        </w:rPr>
        <w:t xml:space="preserve"> He declared Himself to be </w:t>
      </w:r>
      <w:r w:rsidRPr="007A3F14">
        <w:rPr>
          <w:b/>
          <w:sz w:val="24"/>
          <w:szCs w:val="24"/>
        </w:rPr>
        <w:t>the true temple</w:t>
      </w:r>
      <w:r w:rsidR="00DC7CEA" w:rsidRPr="007A3F14">
        <w:rPr>
          <w:sz w:val="24"/>
          <w:szCs w:val="24"/>
        </w:rPr>
        <w:t>, Matt. 12:5-6, John 2:18-22,</w:t>
      </w:r>
      <w:r w:rsidRPr="007A3F14">
        <w:rPr>
          <w:sz w:val="24"/>
          <w:szCs w:val="24"/>
        </w:rPr>
        <w:t xml:space="preserve"> and indicated that payment of Temple tax was no longer mandatory,</w:t>
      </w:r>
      <w:r w:rsidR="00DC7CEA" w:rsidRPr="007A3F14">
        <w:rPr>
          <w:sz w:val="24"/>
          <w:szCs w:val="24"/>
        </w:rPr>
        <w:t xml:space="preserve"> Matt.:17:22-27.</w:t>
      </w:r>
      <w:r w:rsidRPr="007A3F14">
        <w:rPr>
          <w:sz w:val="24"/>
          <w:szCs w:val="24"/>
        </w:rPr>
        <w:t xml:space="preserve"> </w:t>
      </w:r>
    </w:p>
    <w:p w:rsidR="00476F5A" w:rsidRDefault="00A62DD4" w:rsidP="0043206D">
      <w:pPr>
        <w:spacing w:after="0"/>
        <w:rPr>
          <w:sz w:val="24"/>
          <w:szCs w:val="24"/>
        </w:rPr>
      </w:pPr>
      <w:r w:rsidRPr="007A3F14">
        <w:rPr>
          <w:sz w:val="24"/>
          <w:szCs w:val="24"/>
        </w:rPr>
        <w:t xml:space="preserve">He claimed </w:t>
      </w:r>
      <w:r w:rsidRPr="007A3F14">
        <w:rPr>
          <w:b/>
          <w:sz w:val="24"/>
          <w:szCs w:val="24"/>
        </w:rPr>
        <w:t>lordship over the Sabbath</w:t>
      </w:r>
      <w:r w:rsidR="00DC7CEA" w:rsidRPr="007A3F14">
        <w:rPr>
          <w:sz w:val="24"/>
          <w:szCs w:val="24"/>
        </w:rPr>
        <w:t>, Matt. 12:1-8</w:t>
      </w:r>
      <w:r w:rsidR="00476F5A">
        <w:rPr>
          <w:sz w:val="24"/>
          <w:szCs w:val="24"/>
        </w:rPr>
        <w:t>.</w:t>
      </w:r>
      <w:r w:rsidR="00B7247D" w:rsidRPr="007A3F14">
        <w:rPr>
          <w:sz w:val="24"/>
          <w:szCs w:val="24"/>
        </w:rPr>
        <w:t xml:space="preserve"> </w:t>
      </w:r>
    </w:p>
    <w:p w:rsidR="00476F5A" w:rsidRDefault="00476F5A" w:rsidP="0043206D">
      <w:pPr>
        <w:spacing w:after="0"/>
        <w:rPr>
          <w:sz w:val="24"/>
          <w:szCs w:val="24"/>
        </w:rPr>
      </w:pPr>
      <w:r w:rsidRPr="00476F5A">
        <w:rPr>
          <w:b/>
          <w:sz w:val="24"/>
          <w:szCs w:val="24"/>
        </w:rPr>
        <w:t>He</w:t>
      </w:r>
      <w:r>
        <w:rPr>
          <w:sz w:val="24"/>
          <w:szCs w:val="24"/>
        </w:rPr>
        <w:t xml:space="preserve"> </w:t>
      </w:r>
      <w:r w:rsidR="00B7247D" w:rsidRPr="007A3F14">
        <w:rPr>
          <w:b/>
          <w:sz w:val="24"/>
          <w:szCs w:val="24"/>
        </w:rPr>
        <w:t>declared the food laws obsolete</w:t>
      </w:r>
      <w:r w:rsidR="00B7247D" w:rsidRPr="007A3F14">
        <w:rPr>
          <w:sz w:val="24"/>
          <w:szCs w:val="24"/>
        </w:rPr>
        <w:t>, Matt. 15:10-20</w:t>
      </w:r>
      <w:r w:rsidR="00A62DD4" w:rsidRPr="007A3F14">
        <w:rPr>
          <w:sz w:val="24"/>
          <w:szCs w:val="24"/>
        </w:rPr>
        <w:t xml:space="preserve">. </w:t>
      </w:r>
    </w:p>
    <w:p w:rsidR="00476F5A" w:rsidRDefault="00A62DD4" w:rsidP="0043206D">
      <w:pPr>
        <w:spacing w:after="0"/>
        <w:rPr>
          <w:sz w:val="24"/>
          <w:szCs w:val="24"/>
        </w:rPr>
      </w:pPr>
      <w:r w:rsidRPr="00476F5A">
        <w:rPr>
          <w:b/>
          <w:sz w:val="24"/>
          <w:szCs w:val="24"/>
        </w:rPr>
        <w:t>He stated that</w:t>
      </w:r>
      <w:r w:rsidRPr="007A3F14">
        <w:rPr>
          <w:sz w:val="24"/>
          <w:szCs w:val="24"/>
        </w:rPr>
        <w:t xml:space="preserve"> </w:t>
      </w:r>
      <w:r w:rsidRPr="007A3F14">
        <w:rPr>
          <w:b/>
          <w:sz w:val="24"/>
          <w:szCs w:val="24"/>
        </w:rPr>
        <w:t>His imminent death was to fulfil the Scriptures</w:t>
      </w:r>
      <w:r w:rsidRPr="007A3F14">
        <w:rPr>
          <w:sz w:val="24"/>
          <w:szCs w:val="24"/>
        </w:rPr>
        <w:t xml:space="preserve">, Matt. 26:52-56. </w:t>
      </w:r>
    </w:p>
    <w:p w:rsidR="00476F5A" w:rsidRDefault="00B7247D" w:rsidP="0043206D">
      <w:pPr>
        <w:spacing w:after="0"/>
        <w:rPr>
          <w:sz w:val="24"/>
          <w:szCs w:val="24"/>
        </w:rPr>
      </w:pPr>
      <w:r w:rsidRPr="007A3F14">
        <w:rPr>
          <w:sz w:val="24"/>
          <w:szCs w:val="24"/>
        </w:rPr>
        <w:t xml:space="preserve">These changes did not come into force until His death and resurrection, Heb. 8:13, 9:15-17 but He could speak of them as “done deal” while He lived. </w:t>
      </w:r>
    </w:p>
    <w:p w:rsidR="00BF2988" w:rsidRPr="007A3F14" w:rsidRDefault="00A62DD4" w:rsidP="0043206D">
      <w:pPr>
        <w:spacing w:after="0"/>
        <w:rPr>
          <w:sz w:val="24"/>
          <w:szCs w:val="24"/>
        </w:rPr>
      </w:pPr>
      <w:r w:rsidRPr="007A3F14">
        <w:rPr>
          <w:sz w:val="24"/>
          <w:szCs w:val="24"/>
        </w:rPr>
        <w:t xml:space="preserve">Following His resurrection He explained that the recent events were in fulfilment of the Scriptures – Law and Prophets, Luke 24:25-27, </w:t>
      </w:r>
      <w:r w:rsidR="00B7247D" w:rsidRPr="007A3F14">
        <w:rPr>
          <w:sz w:val="24"/>
          <w:szCs w:val="24"/>
        </w:rPr>
        <w:t xml:space="preserve">and </w:t>
      </w:r>
      <w:r w:rsidRPr="007A3F14">
        <w:rPr>
          <w:sz w:val="24"/>
          <w:szCs w:val="24"/>
        </w:rPr>
        <w:t>Law, Prophets and Psalms (writings), 24:</w:t>
      </w:r>
      <w:r w:rsidR="00B7247D" w:rsidRPr="007A3F14">
        <w:rPr>
          <w:sz w:val="24"/>
          <w:szCs w:val="24"/>
        </w:rPr>
        <w:t>44-46.</w:t>
      </w:r>
      <w:r w:rsidR="001406B5" w:rsidRPr="007A3F14">
        <w:rPr>
          <w:sz w:val="24"/>
          <w:szCs w:val="24"/>
        </w:rPr>
        <w:t xml:space="preserve"> </w:t>
      </w:r>
    </w:p>
    <w:p w:rsidR="00476F5A" w:rsidRDefault="00476F5A" w:rsidP="0043206D">
      <w:pPr>
        <w:spacing w:after="0"/>
        <w:rPr>
          <w:sz w:val="24"/>
          <w:szCs w:val="24"/>
        </w:rPr>
      </w:pPr>
    </w:p>
    <w:p w:rsidR="00691A3D" w:rsidRPr="007A3F14" w:rsidRDefault="001406B5" w:rsidP="0043206D">
      <w:pPr>
        <w:spacing w:after="0"/>
        <w:rPr>
          <w:sz w:val="24"/>
          <w:szCs w:val="24"/>
        </w:rPr>
      </w:pPr>
      <w:r w:rsidRPr="00476F5A">
        <w:rPr>
          <w:b/>
          <w:sz w:val="24"/>
          <w:szCs w:val="24"/>
        </w:rPr>
        <w:t>Paul adopted the same procedure with Jewish leaders in Rome</w:t>
      </w:r>
      <w:r w:rsidRPr="007A3F14">
        <w:rPr>
          <w:sz w:val="24"/>
          <w:szCs w:val="24"/>
        </w:rPr>
        <w:t>, Acts 28:23.</w:t>
      </w:r>
    </w:p>
    <w:p w:rsidR="00476F5A" w:rsidRDefault="00476F5A" w:rsidP="0043206D">
      <w:pPr>
        <w:spacing w:after="0"/>
        <w:rPr>
          <w:b/>
          <w:sz w:val="24"/>
          <w:szCs w:val="24"/>
        </w:rPr>
      </w:pPr>
    </w:p>
    <w:p w:rsidR="00775538" w:rsidRDefault="00A444FF" w:rsidP="0043206D">
      <w:pPr>
        <w:spacing w:after="0"/>
        <w:rPr>
          <w:sz w:val="24"/>
          <w:szCs w:val="24"/>
        </w:rPr>
      </w:pPr>
      <w:r w:rsidRPr="007A3F14">
        <w:rPr>
          <w:b/>
          <w:sz w:val="24"/>
          <w:szCs w:val="24"/>
        </w:rPr>
        <w:t>The sheep (believing Israel) were soon to be joined by the “other sheep” (Gentiles) in one flock with one Shepherd</w:t>
      </w:r>
      <w:r w:rsidRPr="007A3F14">
        <w:rPr>
          <w:sz w:val="24"/>
          <w:szCs w:val="24"/>
        </w:rPr>
        <w:t xml:space="preserve">, John 10:16, c.f. Matt. 10:5-6, 15:24 – </w:t>
      </w:r>
      <w:r w:rsidRPr="007A3F14">
        <w:rPr>
          <w:b/>
          <w:sz w:val="24"/>
          <w:szCs w:val="24"/>
        </w:rPr>
        <w:t>the wall of separation between Jews and Gentiles was taken away by His sacrificial death</w:t>
      </w:r>
      <w:r w:rsidRPr="007A3F14">
        <w:rPr>
          <w:sz w:val="24"/>
          <w:szCs w:val="24"/>
        </w:rPr>
        <w:t xml:space="preserve">, fulfilling the Law that excluded the Gentiles and kept Israel confined, Eph. 2:11-22. </w:t>
      </w:r>
    </w:p>
    <w:p w:rsidR="000F3399" w:rsidRPr="007A3F14" w:rsidRDefault="00A444FF" w:rsidP="0043206D">
      <w:pPr>
        <w:spacing w:after="0"/>
        <w:rPr>
          <w:sz w:val="24"/>
          <w:szCs w:val="24"/>
        </w:rPr>
      </w:pPr>
      <w:r w:rsidRPr="00476F5A">
        <w:rPr>
          <w:b/>
          <w:sz w:val="24"/>
          <w:szCs w:val="24"/>
        </w:rPr>
        <w:t>Jews</w:t>
      </w:r>
      <w:r w:rsidR="00775538">
        <w:rPr>
          <w:b/>
          <w:sz w:val="24"/>
          <w:szCs w:val="24"/>
        </w:rPr>
        <w:t xml:space="preserve"> </w:t>
      </w:r>
      <w:bookmarkStart w:id="0" w:name="_GoBack"/>
      <w:bookmarkEnd w:id="0"/>
      <w:r w:rsidRPr="00775538">
        <w:rPr>
          <w:b/>
          <w:sz w:val="24"/>
          <w:szCs w:val="24"/>
        </w:rPr>
        <w:t>under the custodianship of the Law</w:t>
      </w:r>
      <w:r w:rsidRPr="007A3F14">
        <w:rPr>
          <w:sz w:val="24"/>
          <w:szCs w:val="24"/>
        </w:rPr>
        <w:t>, Gal. 3:23-</w:t>
      </w:r>
      <w:r w:rsidR="001612A0" w:rsidRPr="007A3F14">
        <w:rPr>
          <w:sz w:val="24"/>
          <w:szCs w:val="24"/>
        </w:rPr>
        <w:t>25, 4:1-3 (note the pronoun “we” i.e. “we Jews”, c.f. 2:15),</w:t>
      </w:r>
      <w:r w:rsidRPr="007A3F14">
        <w:rPr>
          <w:sz w:val="24"/>
          <w:szCs w:val="24"/>
        </w:rPr>
        <w:t xml:space="preserve"> </w:t>
      </w:r>
      <w:r w:rsidRPr="00476F5A">
        <w:rPr>
          <w:b/>
          <w:sz w:val="24"/>
          <w:szCs w:val="24"/>
        </w:rPr>
        <w:t>and Gentiles</w:t>
      </w:r>
      <w:r w:rsidRPr="007A3F14">
        <w:rPr>
          <w:sz w:val="24"/>
          <w:szCs w:val="24"/>
        </w:rPr>
        <w:t xml:space="preserve"> without </w:t>
      </w:r>
      <w:r w:rsidR="001612A0" w:rsidRPr="007A3F14">
        <w:rPr>
          <w:sz w:val="24"/>
          <w:szCs w:val="24"/>
        </w:rPr>
        <w:t xml:space="preserve">the (Sinai) </w:t>
      </w:r>
      <w:r w:rsidRPr="007A3F14">
        <w:rPr>
          <w:sz w:val="24"/>
          <w:szCs w:val="24"/>
        </w:rPr>
        <w:t xml:space="preserve">Law, </w:t>
      </w:r>
      <w:r w:rsidR="001612A0" w:rsidRPr="007A3F14">
        <w:rPr>
          <w:sz w:val="24"/>
          <w:szCs w:val="24"/>
        </w:rPr>
        <w:t xml:space="preserve">Rom. 2:12-16, Eph. 2:11-12, </w:t>
      </w:r>
      <w:r w:rsidRPr="007A3F14">
        <w:rPr>
          <w:sz w:val="24"/>
          <w:szCs w:val="24"/>
        </w:rPr>
        <w:t xml:space="preserve">are </w:t>
      </w:r>
      <w:r w:rsidRPr="00476F5A">
        <w:rPr>
          <w:b/>
          <w:sz w:val="24"/>
          <w:szCs w:val="24"/>
        </w:rPr>
        <w:t xml:space="preserve">both reconciled to God in one body through the cross, </w:t>
      </w:r>
      <w:r w:rsidR="001612A0" w:rsidRPr="00476F5A">
        <w:rPr>
          <w:b/>
          <w:sz w:val="24"/>
          <w:szCs w:val="24"/>
        </w:rPr>
        <w:t>and full members of the household of God,</w:t>
      </w:r>
      <w:r w:rsidR="001612A0" w:rsidRPr="007A3F14">
        <w:rPr>
          <w:sz w:val="24"/>
          <w:szCs w:val="24"/>
        </w:rPr>
        <w:t xml:space="preserve"> Eph. 2:16-19.</w:t>
      </w:r>
    </w:p>
    <w:p w:rsidR="00CC32DF" w:rsidRPr="007A3F14" w:rsidRDefault="00CC32DF" w:rsidP="0043206D">
      <w:pPr>
        <w:spacing w:after="0"/>
        <w:rPr>
          <w:sz w:val="24"/>
          <w:szCs w:val="24"/>
        </w:rPr>
      </w:pPr>
    </w:p>
    <w:p w:rsidR="00CC32DF" w:rsidRPr="00476F5A" w:rsidRDefault="00CC32DF" w:rsidP="0043206D">
      <w:pPr>
        <w:spacing w:after="0"/>
        <w:rPr>
          <w:b/>
          <w:sz w:val="28"/>
          <w:szCs w:val="28"/>
        </w:rPr>
      </w:pPr>
      <w:r w:rsidRPr="00476F5A">
        <w:rPr>
          <w:b/>
          <w:sz w:val="28"/>
          <w:szCs w:val="28"/>
        </w:rPr>
        <w:t>What about the “Sermon on the Mount”?</w:t>
      </w:r>
    </w:p>
    <w:p w:rsidR="00FD35C5" w:rsidRPr="007A3F14" w:rsidRDefault="00FD35C5" w:rsidP="0043206D">
      <w:pPr>
        <w:spacing w:after="0"/>
        <w:rPr>
          <w:b/>
          <w:sz w:val="24"/>
          <w:szCs w:val="24"/>
        </w:rPr>
      </w:pPr>
    </w:p>
    <w:p w:rsidR="00476F5A" w:rsidRDefault="003A7FEB" w:rsidP="0043206D">
      <w:pPr>
        <w:spacing w:after="0"/>
        <w:rPr>
          <w:sz w:val="24"/>
          <w:szCs w:val="24"/>
        </w:rPr>
      </w:pPr>
      <w:r w:rsidRPr="007A3F14">
        <w:rPr>
          <w:b/>
          <w:sz w:val="24"/>
          <w:szCs w:val="24"/>
        </w:rPr>
        <w:t xml:space="preserve">Jesus affirmed the inspiration and validity of the Law and the Prophets in every detail, </w:t>
      </w:r>
      <w:r w:rsidRPr="007A3F14">
        <w:rPr>
          <w:sz w:val="24"/>
          <w:szCs w:val="24"/>
        </w:rPr>
        <w:t xml:space="preserve">Matt. 5:17-19. </w:t>
      </w:r>
    </w:p>
    <w:p w:rsidR="00476F5A" w:rsidRDefault="00476F5A" w:rsidP="0043206D">
      <w:pPr>
        <w:spacing w:after="0"/>
        <w:rPr>
          <w:sz w:val="24"/>
          <w:szCs w:val="24"/>
        </w:rPr>
      </w:pPr>
    </w:p>
    <w:p w:rsidR="00476F5A" w:rsidRDefault="003A7FEB" w:rsidP="0043206D">
      <w:pPr>
        <w:spacing w:after="0"/>
        <w:rPr>
          <w:sz w:val="24"/>
          <w:szCs w:val="24"/>
        </w:rPr>
      </w:pPr>
      <w:r w:rsidRPr="007A3F14">
        <w:rPr>
          <w:b/>
          <w:sz w:val="24"/>
          <w:szCs w:val="24"/>
        </w:rPr>
        <w:t>He was neither a lawbreaker nor a destroyer of the Law. His purpose was to fulfil it – to bring it to its true and intended goal</w:t>
      </w:r>
      <w:r w:rsidRPr="007A3F14">
        <w:rPr>
          <w:sz w:val="24"/>
          <w:szCs w:val="24"/>
        </w:rPr>
        <w:t>, c.f. Romans 10</w:t>
      </w:r>
      <w:r w:rsidR="005C6A8E" w:rsidRPr="007A3F14">
        <w:rPr>
          <w:sz w:val="24"/>
          <w:szCs w:val="24"/>
        </w:rPr>
        <w:t xml:space="preserve">:1-4. </w:t>
      </w:r>
    </w:p>
    <w:p w:rsidR="00476F5A" w:rsidRDefault="00476F5A" w:rsidP="0043206D">
      <w:pPr>
        <w:spacing w:after="0"/>
        <w:rPr>
          <w:b/>
          <w:sz w:val="24"/>
          <w:szCs w:val="24"/>
        </w:rPr>
      </w:pPr>
    </w:p>
    <w:p w:rsidR="005C2CF1" w:rsidRPr="007A3F14" w:rsidRDefault="005C6A8E" w:rsidP="0043206D">
      <w:pPr>
        <w:spacing w:after="0"/>
        <w:rPr>
          <w:sz w:val="24"/>
          <w:szCs w:val="24"/>
        </w:rPr>
      </w:pPr>
      <w:r w:rsidRPr="00476F5A">
        <w:rPr>
          <w:b/>
          <w:sz w:val="24"/>
          <w:szCs w:val="24"/>
        </w:rPr>
        <w:t>Jesus fulfilled all the requirements of the Law</w:t>
      </w:r>
      <w:r w:rsidRPr="007A3F14">
        <w:rPr>
          <w:sz w:val="24"/>
          <w:szCs w:val="24"/>
        </w:rPr>
        <w:t xml:space="preserve"> </w:t>
      </w:r>
      <w:r w:rsidRPr="007A3F14">
        <w:rPr>
          <w:b/>
          <w:sz w:val="24"/>
          <w:szCs w:val="24"/>
        </w:rPr>
        <w:t>by His perfect obedience</w:t>
      </w:r>
      <w:r w:rsidRPr="007A3F14">
        <w:rPr>
          <w:sz w:val="24"/>
          <w:szCs w:val="24"/>
        </w:rPr>
        <w:t xml:space="preserve">, John 17:4, Heb. 10: 5-7, </w:t>
      </w:r>
      <w:r w:rsidRPr="007A3F14">
        <w:rPr>
          <w:b/>
          <w:sz w:val="24"/>
          <w:szCs w:val="24"/>
        </w:rPr>
        <w:t>and His atoning death,</w:t>
      </w:r>
      <w:r w:rsidRPr="007A3F14">
        <w:rPr>
          <w:sz w:val="24"/>
          <w:szCs w:val="24"/>
        </w:rPr>
        <w:t xml:space="preserve"> Heb. 10:8-10. </w:t>
      </w:r>
    </w:p>
    <w:p w:rsidR="00476F5A" w:rsidRDefault="00476F5A" w:rsidP="00BF2988">
      <w:pPr>
        <w:spacing w:after="0"/>
        <w:rPr>
          <w:b/>
          <w:sz w:val="24"/>
          <w:szCs w:val="24"/>
        </w:rPr>
      </w:pPr>
    </w:p>
    <w:p w:rsidR="00476F5A" w:rsidRDefault="00476F5A" w:rsidP="00BF2988">
      <w:pPr>
        <w:spacing w:after="0"/>
        <w:rPr>
          <w:b/>
          <w:sz w:val="24"/>
          <w:szCs w:val="24"/>
        </w:rPr>
      </w:pPr>
    </w:p>
    <w:p w:rsidR="00476F5A" w:rsidRDefault="005C2CF1" w:rsidP="00BF2988">
      <w:pPr>
        <w:spacing w:after="0"/>
        <w:rPr>
          <w:rFonts w:cstheme="minorHAnsi"/>
          <w:color w:val="000000"/>
          <w:sz w:val="24"/>
          <w:szCs w:val="24"/>
          <w:shd w:val="clear" w:color="auto" w:fill="FFFFFF"/>
        </w:rPr>
      </w:pPr>
      <w:r w:rsidRPr="007A3F14">
        <w:rPr>
          <w:b/>
          <w:sz w:val="24"/>
          <w:szCs w:val="24"/>
        </w:rPr>
        <w:t xml:space="preserve">Jesus said </w:t>
      </w:r>
      <w:r w:rsidRPr="007A3F14">
        <w:rPr>
          <w:rFonts w:cstheme="minorHAnsi"/>
          <w:b/>
          <w:bCs/>
          <w:color w:val="000000"/>
          <w:sz w:val="24"/>
          <w:szCs w:val="24"/>
          <w:shd w:val="clear" w:color="auto" w:fill="FFFFFF"/>
        </w:rPr>
        <w:t>“</w:t>
      </w:r>
      <w:r w:rsidRPr="007A3F14">
        <w:rPr>
          <w:rFonts w:cstheme="minorHAnsi"/>
          <w:b/>
          <w:color w:val="000000"/>
          <w:sz w:val="24"/>
          <w:szCs w:val="24"/>
          <w:shd w:val="clear" w:color="auto" w:fill="FFFFFF"/>
        </w:rPr>
        <w:t>it is easier for</w:t>
      </w:r>
      <w:r w:rsidRPr="007A3F14">
        <w:rPr>
          <w:rStyle w:val="apple-converted-space"/>
          <w:rFonts w:cstheme="minorHAnsi"/>
          <w:b/>
          <w:color w:val="000000"/>
          <w:sz w:val="24"/>
          <w:szCs w:val="24"/>
          <w:shd w:val="clear" w:color="auto" w:fill="FFFFFF"/>
        </w:rPr>
        <w:t> </w:t>
      </w:r>
      <w:r w:rsidRPr="007A3F14">
        <w:rPr>
          <w:rFonts w:cstheme="minorHAnsi"/>
          <w:b/>
          <w:bCs/>
          <w:color w:val="000000"/>
          <w:sz w:val="24"/>
          <w:szCs w:val="24"/>
          <w:shd w:val="clear" w:color="auto" w:fill="FFFFFF"/>
        </w:rPr>
        <w:t>heaven</w:t>
      </w:r>
      <w:r w:rsidRPr="007A3F14">
        <w:rPr>
          <w:rStyle w:val="apple-converted-space"/>
          <w:rFonts w:cstheme="minorHAnsi"/>
          <w:b/>
          <w:color w:val="000000"/>
          <w:sz w:val="24"/>
          <w:szCs w:val="24"/>
          <w:shd w:val="clear" w:color="auto" w:fill="FFFFFF"/>
        </w:rPr>
        <w:t> </w:t>
      </w:r>
      <w:r w:rsidRPr="007A3F14">
        <w:rPr>
          <w:rFonts w:cstheme="minorHAnsi"/>
          <w:b/>
          <w:bCs/>
          <w:color w:val="000000"/>
          <w:sz w:val="24"/>
          <w:szCs w:val="24"/>
          <w:shd w:val="clear" w:color="auto" w:fill="FFFFFF"/>
        </w:rPr>
        <w:t>and</w:t>
      </w:r>
      <w:r w:rsidRPr="007A3F14">
        <w:rPr>
          <w:rStyle w:val="apple-converted-space"/>
          <w:rFonts w:cstheme="minorHAnsi"/>
          <w:b/>
          <w:color w:val="000000"/>
          <w:sz w:val="24"/>
          <w:szCs w:val="24"/>
          <w:shd w:val="clear" w:color="auto" w:fill="FFFFFF"/>
        </w:rPr>
        <w:t> </w:t>
      </w:r>
      <w:r w:rsidRPr="007A3F14">
        <w:rPr>
          <w:rFonts w:cstheme="minorHAnsi"/>
          <w:b/>
          <w:bCs/>
          <w:color w:val="000000"/>
          <w:sz w:val="24"/>
          <w:szCs w:val="24"/>
          <w:shd w:val="clear" w:color="auto" w:fill="FFFFFF"/>
        </w:rPr>
        <w:t>earth</w:t>
      </w:r>
      <w:r w:rsidRPr="007A3F14">
        <w:rPr>
          <w:rStyle w:val="apple-converted-space"/>
          <w:rFonts w:cstheme="minorHAnsi"/>
          <w:b/>
          <w:color w:val="000000"/>
          <w:sz w:val="24"/>
          <w:szCs w:val="24"/>
          <w:shd w:val="clear" w:color="auto" w:fill="FFFFFF"/>
        </w:rPr>
        <w:t> </w:t>
      </w:r>
      <w:r w:rsidRPr="007A3F14">
        <w:rPr>
          <w:rFonts w:cstheme="minorHAnsi"/>
          <w:b/>
          <w:color w:val="000000"/>
          <w:sz w:val="24"/>
          <w:szCs w:val="24"/>
          <w:shd w:val="clear" w:color="auto" w:fill="FFFFFF"/>
        </w:rPr>
        <w:t>to pass, than one tittle of the law to fail”</w:t>
      </w:r>
      <w:r w:rsidRPr="007A3F14">
        <w:rPr>
          <w:rFonts w:cstheme="minorHAnsi"/>
          <w:color w:val="000000"/>
          <w:sz w:val="24"/>
          <w:szCs w:val="24"/>
          <w:shd w:val="clear" w:color="auto" w:fill="FFFFFF"/>
        </w:rPr>
        <w:t xml:space="preserve">, Luke 16:17. </w:t>
      </w:r>
    </w:p>
    <w:p w:rsidR="00476F5A" w:rsidRDefault="00476F5A" w:rsidP="00BF2988">
      <w:pPr>
        <w:spacing w:after="0"/>
        <w:rPr>
          <w:rFonts w:cstheme="minorHAnsi"/>
          <w:color w:val="000000"/>
          <w:sz w:val="24"/>
          <w:szCs w:val="24"/>
          <w:shd w:val="clear" w:color="auto" w:fill="FFFFFF"/>
        </w:rPr>
      </w:pPr>
    </w:p>
    <w:p w:rsidR="00BF2988" w:rsidRPr="007A3F14" w:rsidRDefault="005C2CF1" w:rsidP="00BF2988">
      <w:pPr>
        <w:spacing w:after="0"/>
        <w:rPr>
          <w:sz w:val="24"/>
          <w:szCs w:val="24"/>
        </w:rPr>
      </w:pPr>
      <w:r w:rsidRPr="00476F5A">
        <w:rPr>
          <w:rFonts w:cstheme="minorHAnsi"/>
          <w:b/>
          <w:color w:val="000000"/>
          <w:sz w:val="24"/>
          <w:szCs w:val="24"/>
          <w:shd w:val="clear" w:color="auto" w:fill="FFFFFF"/>
        </w:rPr>
        <w:t xml:space="preserve">During His lifetime </w:t>
      </w:r>
      <w:r w:rsidR="005C6A8E" w:rsidRPr="00476F5A">
        <w:rPr>
          <w:b/>
          <w:sz w:val="24"/>
          <w:szCs w:val="24"/>
        </w:rPr>
        <w:t>He</w:t>
      </w:r>
      <w:r w:rsidR="005C6A8E" w:rsidRPr="007A3F14">
        <w:rPr>
          <w:sz w:val="24"/>
          <w:szCs w:val="24"/>
        </w:rPr>
        <w:t xml:space="preserve"> </w:t>
      </w:r>
      <w:r w:rsidR="005C6A8E" w:rsidRPr="007A3F14">
        <w:rPr>
          <w:b/>
          <w:sz w:val="24"/>
          <w:szCs w:val="24"/>
        </w:rPr>
        <w:t>fulfilled most of the prophecies</w:t>
      </w:r>
      <w:r w:rsidR="005C6A8E" w:rsidRPr="007A3F14">
        <w:rPr>
          <w:sz w:val="24"/>
          <w:szCs w:val="24"/>
        </w:rPr>
        <w:t xml:space="preserve"> contained in the Torah</w:t>
      </w:r>
      <w:r w:rsidRPr="007A3F14">
        <w:rPr>
          <w:sz w:val="24"/>
          <w:szCs w:val="24"/>
        </w:rPr>
        <w:t>, so</w:t>
      </w:r>
      <w:r w:rsidR="005C6A8E" w:rsidRPr="007A3F14">
        <w:rPr>
          <w:sz w:val="24"/>
          <w:szCs w:val="24"/>
        </w:rPr>
        <w:t xml:space="preserve"> </w:t>
      </w:r>
      <w:r w:rsidR="004A4684" w:rsidRPr="007A3F14">
        <w:rPr>
          <w:sz w:val="24"/>
          <w:szCs w:val="24"/>
        </w:rPr>
        <w:t>clearly much more than “jots and tittles” have in deed passed from the Law</w:t>
      </w:r>
      <w:r w:rsidRPr="007A3F14">
        <w:rPr>
          <w:sz w:val="24"/>
          <w:szCs w:val="24"/>
        </w:rPr>
        <w:t>.</w:t>
      </w:r>
      <w:r w:rsidR="004A4684" w:rsidRPr="007A3F14">
        <w:rPr>
          <w:sz w:val="24"/>
          <w:szCs w:val="24"/>
        </w:rPr>
        <w:t xml:space="preserve"> </w:t>
      </w:r>
      <w:r w:rsidRPr="007A3F14">
        <w:rPr>
          <w:sz w:val="24"/>
          <w:szCs w:val="24"/>
        </w:rPr>
        <w:t>S</w:t>
      </w:r>
      <w:r w:rsidR="005C6A8E" w:rsidRPr="007A3F14">
        <w:rPr>
          <w:sz w:val="24"/>
          <w:szCs w:val="24"/>
        </w:rPr>
        <w:t>ome</w:t>
      </w:r>
      <w:r w:rsidR="004A4684" w:rsidRPr="007A3F14">
        <w:rPr>
          <w:sz w:val="24"/>
          <w:szCs w:val="24"/>
        </w:rPr>
        <w:t xml:space="preserve"> parts</w:t>
      </w:r>
      <w:r w:rsidR="005C6A8E" w:rsidRPr="007A3F14">
        <w:rPr>
          <w:sz w:val="24"/>
          <w:szCs w:val="24"/>
        </w:rPr>
        <w:t>, particularly the full restoration of Israel, remain to be fulfilled</w:t>
      </w:r>
      <w:r w:rsidRPr="007A3F14">
        <w:rPr>
          <w:sz w:val="24"/>
          <w:szCs w:val="24"/>
        </w:rPr>
        <w:t>,</w:t>
      </w:r>
      <w:r w:rsidR="00003658" w:rsidRPr="007A3F14">
        <w:rPr>
          <w:sz w:val="24"/>
          <w:szCs w:val="24"/>
        </w:rPr>
        <w:t xml:space="preserve"> </w:t>
      </w:r>
      <w:r w:rsidR="00BF2988" w:rsidRPr="007A3F14">
        <w:rPr>
          <w:rFonts w:cstheme="minorHAnsi"/>
          <w:color w:val="000000"/>
          <w:sz w:val="24"/>
          <w:szCs w:val="24"/>
          <w:shd w:val="clear" w:color="auto" w:fill="FFFFFF"/>
        </w:rPr>
        <w:t xml:space="preserve">so </w:t>
      </w:r>
      <w:r w:rsidR="00BF2988" w:rsidRPr="00476F5A">
        <w:rPr>
          <w:rFonts w:cstheme="minorHAnsi"/>
          <w:b/>
          <w:color w:val="000000"/>
          <w:sz w:val="24"/>
          <w:szCs w:val="24"/>
          <w:shd w:val="clear" w:color="auto" w:fill="FFFFFF"/>
        </w:rPr>
        <w:t xml:space="preserve">we need to pay heed to the </w:t>
      </w:r>
      <w:r w:rsidRPr="00476F5A">
        <w:rPr>
          <w:rFonts w:cstheme="minorHAnsi"/>
          <w:b/>
          <w:color w:val="000000"/>
          <w:sz w:val="24"/>
          <w:szCs w:val="24"/>
          <w:shd w:val="clear" w:color="auto" w:fill="FFFFFF"/>
        </w:rPr>
        <w:t xml:space="preserve">as yet </w:t>
      </w:r>
      <w:r w:rsidR="00BF2988" w:rsidRPr="00476F5A">
        <w:rPr>
          <w:rFonts w:cstheme="minorHAnsi"/>
          <w:b/>
          <w:color w:val="000000"/>
          <w:sz w:val="24"/>
          <w:szCs w:val="24"/>
          <w:shd w:val="clear" w:color="auto" w:fill="FFFFFF"/>
        </w:rPr>
        <w:t>unfulfilled Scriptures</w:t>
      </w:r>
      <w:r w:rsidR="00BF2988" w:rsidRPr="007A3F14">
        <w:rPr>
          <w:rFonts w:cstheme="minorHAnsi"/>
          <w:color w:val="000000"/>
          <w:sz w:val="24"/>
          <w:szCs w:val="24"/>
          <w:shd w:val="clear" w:color="auto" w:fill="FFFFFF"/>
        </w:rPr>
        <w:t xml:space="preserve"> and give them </w:t>
      </w:r>
      <w:r w:rsidRPr="007A3F14">
        <w:rPr>
          <w:rFonts w:cstheme="minorHAnsi"/>
          <w:color w:val="000000"/>
          <w:sz w:val="24"/>
          <w:szCs w:val="24"/>
          <w:shd w:val="clear" w:color="auto" w:fill="FFFFFF"/>
        </w:rPr>
        <w:t xml:space="preserve">their </w:t>
      </w:r>
      <w:r w:rsidR="00BF2988" w:rsidRPr="007A3F14">
        <w:rPr>
          <w:rFonts w:cstheme="minorHAnsi"/>
          <w:color w:val="000000"/>
          <w:sz w:val="24"/>
          <w:szCs w:val="24"/>
          <w:shd w:val="clear" w:color="auto" w:fill="FFFFFF"/>
        </w:rPr>
        <w:t>full weight.</w:t>
      </w:r>
      <w:r w:rsidRPr="007A3F14">
        <w:rPr>
          <w:b/>
          <w:sz w:val="24"/>
          <w:szCs w:val="24"/>
        </w:rPr>
        <w:t xml:space="preserve"> Peter said “All things that God had spoken by His holy prophets” must precede the return of Jesus</w:t>
      </w:r>
      <w:r w:rsidRPr="007A3F14">
        <w:rPr>
          <w:sz w:val="24"/>
          <w:szCs w:val="24"/>
        </w:rPr>
        <w:t>, Acts 3:20-21</w:t>
      </w:r>
    </w:p>
    <w:p w:rsidR="00476F5A" w:rsidRDefault="00476F5A" w:rsidP="0043206D">
      <w:pPr>
        <w:spacing w:after="0"/>
        <w:rPr>
          <w:sz w:val="24"/>
          <w:szCs w:val="24"/>
        </w:rPr>
      </w:pPr>
    </w:p>
    <w:p w:rsidR="00476F5A" w:rsidRDefault="00003658" w:rsidP="0043206D">
      <w:pPr>
        <w:spacing w:after="0"/>
        <w:rPr>
          <w:sz w:val="24"/>
          <w:szCs w:val="24"/>
        </w:rPr>
      </w:pPr>
      <w:r w:rsidRPr="00476F5A">
        <w:rPr>
          <w:b/>
          <w:sz w:val="24"/>
          <w:szCs w:val="24"/>
        </w:rPr>
        <w:t>Deut. 30:1-3 describes</w:t>
      </w:r>
      <w:r w:rsidRPr="007A3F14">
        <w:rPr>
          <w:sz w:val="24"/>
          <w:szCs w:val="24"/>
        </w:rPr>
        <w:t xml:space="preserve"> </w:t>
      </w:r>
      <w:r w:rsidRPr="007A3F14">
        <w:rPr>
          <w:b/>
          <w:sz w:val="24"/>
          <w:szCs w:val="24"/>
        </w:rPr>
        <w:t>a conditional return</w:t>
      </w:r>
      <w:r w:rsidRPr="007A3F14">
        <w:rPr>
          <w:sz w:val="24"/>
          <w:szCs w:val="24"/>
        </w:rPr>
        <w:t xml:space="preserve"> to the Land, on the basis of repentance; </w:t>
      </w:r>
      <w:r w:rsidRPr="00476F5A">
        <w:rPr>
          <w:b/>
          <w:sz w:val="24"/>
          <w:szCs w:val="24"/>
        </w:rPr>
        <w:t xml:space="preserve">v4-10 describe </w:t>
      </w:r>
      <w:r w:rsidRPr="007A3F14">
        <w:rPr>
          <w:b/>
          <w:sz w:val="24"/>
          <w:szCs w:val="24"/>
        </w:rPr>
        <w:t>a different scenario</w:t>
      </w:r>
      <w:r w:rsidRPr="007A3F14">
        <w:rPr>
          <w:sz w:val="24"/>
          <w:szCs w:val="24"/>
        </w:rPr>
        <w:t xml:space="preserve"> where the LORD takes the initiative, restoring a widely scattered people and then “circumcising their heart” to love the LORD their God …</w:t>
      </w:r>
      <w:r w:rsidR="00300054" w:rsidRPr="007A3F14">
        <w:rPr>
          <w:sz w:val="24"/>
          <w:szCs w:val="24"/>
        </w:rPr>
        <w:t xml:space="preserve"> </w:t>
      </w:r>
    </w:p>
    <w:p w:rsidR="005C2CF1" w:rsidRPr="007A3F14" w:rsidRDefault="00300054" w:rsidP="0043206D">
      <w:pPr>
        <w:spacing w:after="0"/>
        <w:rPr>
          <w:sz w:val="24"/>
          <w:szCs w:val="24"/>
        </w:rPr>
      </w:pPr>
      <w:r w:rsidRPr="00476F5A">
        <w:rPr>
          <w:b/>
          <w:sz w:val="24"/>
          <w:szCs w:val="24"/>
        </w:rPr>
        <w:t>Ezekiel takes up this theme in chapter 34</w:t>
      </w:r>
      <w:r w:rsidRPr="007A3F14">
        <w:rPr>
          <w:sz w:val="24"/>
          <w:szCs w:val="24"/>
        </w:rPr>
        <w:t xml:space="preserve"> where The LORD God seeks out His sheep and restores them to the land, v11-16</w:t>
      </w:r>
      <w:r w:rsidR="00A92D1B" w:rsidRPr="007A3F14">
        <w:rPr>
          <w:sz w:val="24"/>
          <w:szCs w:val="24"/>
        </w:rPr>
        <w:t xml:space="preserve">, </w:t>
      </w:r>
      <w:proofErr w:type="gramStart"/>
      <w:r w:rsidR="00A92D1B" w:rsidRPr="007A3F14">
        <w:rPr>
          <w:sz w:val="24"/>
          <w:szCs w:val="24"/>
        </w:rPr>
        <w:t>23</w:t>
      </w:r>
      <w:proofErr w:type="gramEnd"/>
      <w:r w:rsidR="00A92D1B" w:rsidRPr="007A3F14">
        <w:rPr>
          <w:sz w:val="24"/>
          <w:szCs w:val="24"/>
        </w:rPr>
        <w:t xml:space="preserve">-30. He will do it </w:t>
      </w:r>
      <w:r w:rsidR="00A92D1B" w:rsidRPr="00476F5A">
        <w:rPr>
          <w:b/>
          <w:sz w:val="24"/>
          <w:szCs w:val="24"/>
        </w:rPr>
        <w:t>for the sake of His holy Name</w:t>
      </w:r>
      <w:r w:rsidR="00A92D1B" w:rsidRPr="007A3F14">
        <w:rPr>
          <w:sz w:val="24"/>
          <w:szCs w:val="24"/>
        </w:rPr>
        <w:t xml:space="preserve"> – bring them to their own land and cleanse them and give them a new spirit, His Holy Spirit, 36:22-38. The process of national restoration is pictured in chapter 37 by the vision of the dry bones. </w:t>
      </w:r>
    </w:p>
    <w:p w:rsidR="005C2CF1" w:rsidRPr="007A3F14" w:rsidRDefault="005C2CF1" w:rsidP="0043206D">
      <w:pPr>
        <w:spacing w:after="0"/>
        <w:rPr>
          <w:sz w:val="24"/>
          <w:szCs w:val="24"/>
        </w:rPr>
      </w:pPr>
    </w:p>
    <w:p w:rsidR="005C2CF1" w:rsidRPr="007A3F14" w:rsidRDefault="00C42329"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Jesus made a number of statements arising out of the Law, some from the 10 commandments and some from other parts of the Torah</w:t>
      </w:r>
      <w:r w:rsidRPr="007A3F14">
        <w:rPr>
          <w:rFonts w:cstheme="minorHAnsi"/>
          <w:color w:val="000000"/>
          <w:sz w:val="24"/>
          <w:szCs w:val="24"/>
          <w:shd w:val="clear" w:color="auto" w:fill="FFFFFF"/>
        </w:rPr>
        <w:t>, Matt. 5:21-48.</w:t>
      </w:r>
      <w:r w:rsidR="004A4684" w:rsidRPr="007A3F14">
        <w:rPr>
          <w:rFonts w:cstheme="minorHAnsi"/>
          <w:color w:val="000000"/>
          <w:sz w:val="24"/>
          <w:szCs w:val="24"/>
          <w:shd w:val="clear" w:color="auto" w:fill="FFFFFF"/>
        </w:rPr>
        <w:t xml:space="preserve"> These statements are connected with the preceding verses</w:t>
      </w:r>
      <w:r w:rsidR="00FD7625" w:rsidRPr="007A3F14">
        <w:rPr>
          <w:rFonts w:cstheme="minorHAnsi"/>
          <w:color w:val="000000"/>
          <w:sz w:val="24"/>
          <w:szCs w:val="24"/>
          <w:shd w:val="clear" w:color="auto" w:fill="FFFFFF"/>
        </w:rPr>
        <w:t>, 19-20</w:t>
      </w:r>
      <w:r w:rsidR="004A4684" w:rsidRPr="007A3F14">
        <w:rPr>
          <w:rFonts w:cstheme="minorHAnsi"/>
          <w:color w:val="000000"/>
          <w:sz w:val="24"/>
          <w:szCs w:val="24"/>
          <w:shd w:val="clear" w:color="auto" w:fill="FFFFFF"/>
        </w:rPr>
        <w:t xml:space="preserve">. </w:t>
      </w:r>
      <w:r w:rsidR="004A4684" w:rsidRPr="007A3F14">
        <w:rPr>
          <w:rFonts w:cstheme="minorHAnsi"/>
          <w:b/>
          <w:color w:val="000000"/>
          <w:sz w:val="24"/>
          <w:szCs w:val="24"/>
          <w:shd w:val="clear" w:color="auto" w:fill="FFFFFF"/>
        </w:rPr>
        <w:t>What are “these commandments” in v19?</w:t>
      </w:r>
      <w:r w:rsidR="004A4684" w:rsidRPr="007A3F14">
        <w:rPr>
          <w:rFonts w:cstheme="minorHAnsi"/>
          <w:color w:val="000000"/>
          <w:sz w:val="24"/>
          <w:szCs w:val="24"/>
          <w:shd w:val="clear" w:color="auto" w:fill="FFFFFF"/>
        </w:rPr>
        <w:t xml:space="preserve"> Does this phrase link backwards to the Law or to the commandments that Jesus is about to give? </w:t>
      </w:r>
    </w:p>
    <w:p w:rsidR="00476F5A" w:rsidRDefault="00476F5A" w:rsidP="0043206D">
      <w:pPr>
        <w:spacing w:after="0"/>
        <w:rPr>
          <w:rFonts w:cstheme="minorHAnsi"/>
          <w:b/>
          <w:color w:val="000000"/>
          <w:sz w:val="24"/>
          <w:szCs w:val="24"/>
          <w:shd w:val="clear" w:color="auto" w:fill="FFFFFF"/>
        </w:rPr>
      </w:pPr>
    </w:p>
    <w:p w:rsidR="005C2CF1" w:rsidRPr="007A3F14" w:rsidRDefault="004A4684"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 context is “the Kingdom of Heaven (God)”</w:t>
      </w:r>
      <w:r w:rsidRPr="007A3F14">
        <w:rPr>
          <w:rFonts w:cstheme="minorHAnsi"/>
          <w:color w:val="000000"/>
          <w:sz w:val="24"/>
          <w:szCs w:val="24"/>
          <w:shd w:val="clear" w:color="auto" w:fill="FFFFFF"/>
        </w:rPr>
        <w:t xml:space="preserve"> – the new movement that Jesus has inaugurated</w:t>
      </w:r>
      <w:r w:rsidR="00FD7625" w:rsidRPr="007A3F14">
        <w:rPr>
          <w:rFonts w:cstheme="minorHAnsi"/>
          <w:color w:val="000000"/>
          <w:sz w:val="24"/>
          <w:szCs w:val="24"/>
          <w:shd w:val="clear" w:color="auto" w:fill="FFFFFF"/>
        </w:rPr>
        <w:t xml:space="preserve"> (note that He is addressing His disciples, 5:1, not the crowd). The punctilious observance of the letter of the Law by the Pharisees did not even gain entrance to the Kingdom, let alone gain stature within it, v20, c.f. Nicodemus, John 3:3 etc. </w:t>
      </w:r>
    </w:p>
    <w:p w:rsidR="006518D2" w:rsidRPr="007A3F14" w:rsidRDefault="00FD7625" w:rsidP="0043206D">
      <w:pPr>
        <w:spacing w:after="0"/>
        <w:rPr>
          <w:sz w:val="24"/>
          <w:szCs w:val="24"/>
        </w:rPr>
      </w:pPr>
      <w:r w:rsidRPr="007A3F14">
        <w:rPr>
          <w:rFonts w:cstheme="minorHAnsi"/>
          <w:color w:val="000000"/>
          <w:sz w:val="24"/>
          <w:szCs w:val="24"/>
          <w:shd w:val="clear" w:color="auto" w:fill="FFFFFF"/>
        </w:rPr>
        <w:t>We have already seen that Jesus, prior to the cross, declare</w:t>
      </w:r>
      <w:r w:rsidR="005C2CF1" w:rsidRPr="007A3F14">
        <w:rPr>
          <w:rFonts w:cstheme="minorHAnsi"/>
          <w:color w:val="000000"/>
          <w:sz w:val="24"/>
          <w:szCs w:val="24"/>
          <w:shd w:val="clear" w:color="auto" w:fill="FFFFFF"/>
        </w:rPr>
        <w:t>d</w:t>
      </w:r>
      <w:r w:rsidRPr="007A3F14">
        <w:rPr>
          <w:rFonts w:cstheme="minorHAnsi"/>
          <w:color w:val="000000"/>
          <w:sz w:val="24"/>
          <w:szCs w:val="24"/>
          <w:shd w:val="clear" w:color="auto" w:fill="FFFFFF"/>
        </w:rPr>
        <w:t xml:space="preserve"> all foods clean and cancel</w:t>
      </w:r>
      <w:r w:rsidR="005C2CF1" w:rsidRPr="007A3F14">
        <w:rPr>
          <w:rFonts w:cstheme="minorHAnsi"/>
          <w:color w:val="000000"/>
          <w:sz w:val="24"/>
          <w:szCs w:val="24"/>
          <w:shd w:val="clear" w:color="auto" w:fill="FFFFFF"/>
        </w:rPr>
        <w:t>led</w:t>
      </w:r>
      <w:r w:rsidRPr="007A3F14">
        <w:rPr>
          <w:rFonts w:cstheme="minorHAnsi"/>
          <w:color w:val="000000"/>
          <w:sz w:val="24"/>
          <w:szCs w:val="24"/>
          <w:shd w:val="clear" w:color="auto" w:fill="FFFFFF"/>
        </w:rPr>
        <w:t xml:space="preserve"> the obligation for His disciples to pay Temple (redemption) tax</w:t>
      </w:r>
      <w:r w:rsidR="001803F6" w:rsidRPr="007A3F14">
        <w:rPr>
          <w:rFonts w:cstheme="minorHAnsi"/>
          <w:color w:val="000000"/>
          <w:sz w:val="24"/>
          <w:szCs w:val="24"/>
          <w:shd w:val="clear" w:color="auto" w:fill="FFFFFF"/>
        </w:rPr>
        <w:t>, and proclaim</w:t>
      </w:r>
      <w:r w:rsidR="005C2CF1" w:rsidRPr="007A3F14">
        <w:rPr>
          <w:rFonts w:cstheme="minorHAnsi"/>
          <w:color w:val="000000"/>
          <w:sz w:val="24"/>
          <w:szCs w:val="24"/>
          <w:shd w:val="clear" w:color="auto" w:fill="FFFFFF"/>
        </w:rPr>
        <w:t>ed</w:t>
      </w:r>
      <w:r w:rsidR="001803F6" w:rsidRPr="007A3F14">
        <w:rPr>
          <w:rFonts w:cstheme="minorHAnsi"/>
          <w:color w:val="000000"/>
          <w:sz w:val="24"/>
          <w:szCs w:val="24"/>
          <w:shd w:val="clear" w:color="auto" w:fill="FFFFFF"/>
        </w:rPr>
        <w:t xml:space="preserve"> Himself as Lord of the Sabbath. </w:t>
      </w:r>
    </w:p>
    <w:p w:rsidR="00FD35C5" w:rsidRPr="007A3F14" w:rsidRDefault="00FD35C5" w:rsidP="0043206D">
      <w:pPr>
        <w:spacing w:after="0"/>
        <w:rPr>
          <w:rFonts w:cstheme="minorHAnsi"/>
          <w:b/>
          <w:color w:val="000000"/>
          <w:sz w:val="24"/>
          <w:szCs w:val="24"/>
          <w:shd w:val="clear" w:color="auto" w:fill="FFFFFF"/>
        </w:rPr>
      </w:pPr>
    </w:p>
    <w:p w:rsidR="00476F5A" w:rsidRDefault="001803F6" w:rsidP="0043206D">
      <w:pPr>
        <w:spacing w:after="0"/>
        <w:rPr>
          <w:rFonts w:cstheme="minorHAnsi"/>
          <w:color w:val="000000"/>
          <w:sz w:val="28"/>
          <w:szCs w:val="28"/>
          <w:shd w:val="clear" w:color="auto" w:fill="FFFFFF"/>
        </w:rPr>
      </w:pPr>
      <w:r w:rsidRPr="00476F5A">
        <w:rPr>
          <w:rFonts w:cstheme="minorHAnsi"/>
          <w:b/>
          <w:color w:val="000000"/>
          <w:sz w:val="28"/>
          <w:szCs w:val="28"/>
          <w:shd w:val="clear" w:color="auto" w:fill="FFFFFF"/>
        </w:rPr>
        <w:t xml:space="preserve">So, what is happening in </w:t>
      </w:r>
      <w:r w:rsidR="00476F5A">
        <w:rPr>
          <w:rFonts w:cstheme="minorHAnsi"/>
          <w:b/>
          <w:color w:val="000000"/>
          <w:sz w:val="28"/>
          <w:szCs w:val="28"/>
          <w:shd w:val="clear" w:color="auto" w:fill="FFFFFF"/>
        </w:rPr>
        <w:t>Matt. 5:</w:t>
      </w:r>
      <w:r w:rsidRPr="00476F5A">
        <w:rPr>
          <w:rFonts w:cstheme="minorHAnsi"/>
          <w:b/>
          <w:color w:val="000000"/>
          <w:sz w:val="28"/>
          <w:szCs w:val="28"/>
          <w:shd w:val="clear" w:color="auto" w:fill="FFFFFF"/>
        </w:rPr>
        <w:t>21-48?</w:t>
      </w:r>
      <w:r w:rsidRPr="00476F5A">
        <w:rPr>
          <w:rFonts w:cstheme="minorHAnsi"/>
          <w:color w:val="000000"/>
          <w:sz w:val="28"/>
          <w:szCs w:val="28"/>
          <w:shd w:val="clear" w:color="auto" w:fill="FFFFFF"/>
        </w:rPr>
        <w:t xml:space="preserve"> </w:t>
      </w:r>
    </w:p>
    <w:p w:rsidR="00476F5A" w:rsidRDefault="001803F6" w:rsidP="0043206D">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 xml:space="preserve">Some interpret these statements as </w:t>
      </w:r>
      <w:r w:rsidR="006518D2" w:rsidRPr="007A3F14">
        <w:rPr>
          <w:rFonts w:cstheme="minorHAnsi"/>
          <w:color w:val="000000"/>
          <w:sz w:val="24"/>
          <w:szCs w:val="24"/>
          <w:shd w:val="clear" w:color="auto" w:fill="FFFFFF"/>
        </w:rPr>
        <w:t xml:space="preserve">Jesus’ </w:t>
      </w:r>
      <w:r w:rsidRPr="007A3F14">
        <w:rPr>
          <w:rFonts w:cstheme="minorHAnsi"/>
          <w:color w:val="000000"/>
          <w:sz w:val="24"/>
          <w:szCs w:val="24"/>
          <w:shd w:val="clear" w:color="auto" w:fill="FFFFFF"/>
        </w:rPr>
        <w:t xml:space="preserve">commentary on the Law </w:t>
      </w:r>
      <w:r w:rsidR="006518D2" w:rsidRPr="007A3F14">
        <w:rPr>
          <w:rFonts w:cstheme="minorHAnsi"/>
          <w:color w:val="000000"/>
          <w:sz w:val="24"/>
          <w:szCs w:val="24"/>
          <w:shd w:val="clear" w:color="auto" w:fill="FFFFFF"/>
        </w:rPr>
        <w:t xml:space="preserve">that was given </w:t>
      </w:r>
      <w:r w:rsidRPr="007A3F14">
        <w:rPr>
          <w:rFonts w:cstheme="minorHAnsi"/>
          <w:color w:val="000000"/>
          <w:sz w:val="24"/>
          <w:szCs w:val="24"/>
          <w:shd w:val="clear" w:color="auto" w:fill="FFFFFF"/>
        </w:rPr>
        <w:t>through Moses – revealing the inner meaning and spiritual</w:t>
      </w:r>
      <w:r w:rsidR="00FD7625" w:rsidRPr="007A3F14">
        <w:rPr>
          <w:rFonts w:cstheme="minorHAnsi"/>
          <w:color w:val="000000"/>
          <w:sz w:val="24"/>
          <w:szCs w:val="24"/>
          <w:shd w:val="clear" w:color="auto" w:fill="FFFFFF"/>
        </w:rPr>
        <w:t xml:space="preserve"> </w:t>
      </w:r>
      <w:r w:rsidRPr="007A3F14">
        <w:rPr>
          <w:rFonts w:cstheme="minorHAnsi"/>
          <w:color w:val="000000"/>
          <w:sz w:val="24"/>
          <w:szCs w:val="24"/>
          <w:shd w:val="clear" w:color="auto" w:fill="FFFFFF"/>
        </w:rPr>
        <w:t xml:space="preserve">significance and strengthening the practical application. Surely this does not do justice to the situation. </w:t>
      </w:r>
    </w:p>
    <w:p w:rsidR="00476F5A" w:rsidRDefault="001803F6"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Jesus is no mere interpreter of Moses</w:t>
      </w:r>
      <w:r w:rsidRPr="007A3F14">
        <w:rPr>
          <w:rFonts w:cstheme="minorHAnsi"/>
          <w:color w:val="000000"/>
          <w:sz w:val="24"/>
          <w:szCs w:val="24"/>
          <w:shd w:val="clear" w:color="auto" w:fill="FFFFFF"/>
        </w:rPr>
        <w:t xml:space="preserve"> – He is the incarnate Lord who spoke through Moses, the Word made flesh, the eternal Torah in human form. On each occasion He refers to what has been said in the past, and then </w:t>
      </w:r>
      <w:r w:rsidR="006518D2" w:rsidRPr="007A3F14">
        <w:rPr>
          <w:rFonts w:cstheme="minorHAnsi"/>
          <w:color w:val="000000"/>
          <w:sz w:val="24"/>
          <w:szCs w:val="24"/>
          <w:shd w:val="clear" w:color="auto" w:fill="FFFFFF"/>
        </w:rPr>
        <w:t xml:space="preserve">comes </w:t>
      </w:r>
      <w:r w:rsidRPr="007A3F14">
        <w:rPr>
          <w:rFonts w:cstheme="minorHAnsi"/>
          <w:b/>
          <w:color w:val="000000"/>
          <w:sz w:val="24"/>
          <w:szCs w:val="24"/>
          <w:shd w:val="clear" w:color="auto" w:fill="FFFFFF"/>
        </w:rPr>
        <w:t>“</w:t>
      </w:r>
      <w:r w:rsidRPr="007A3F14">
        <w:rPr>
          <w:rFonts w:cstheme="minorHAnsi"/>
          <w:b/>
          <w:color w:val="000000"/>
          <w:sz w:val="24"/>
          <w:szCs w:val="24"/>
          <w:u w:val="single"/>
          <w:shd w:val="clear" w:color="auto" w:fill="FFFFFF"/>
        </w:rPr>
        <w:t>But I</w:t>
      </w:r>
      <w:r w:rsidRPr="007A3F14">
        <w:rPr>
          <w:rFonts w:cstheme="minorHAnsi"/>
          <w:b/>
          <w:color w:val="000000"/>
          <w:sz w:val="24"/>
          <w:szCs w:val="24"/>
          <w:shd w:val="clear" w:color="auto" w:fill="FFFFFF"/>
        </w:rPr>
        <w:t xml:space="preserve"> say unto you”. </w:t>
      </w:r>
      <w:r w:rsidRPr="007A3F14">
        <w:rPr>
          <w:rFonts w:cstheme="minorHAnsi"/>
          <w:color w:val="000000"/>
          <w:sz w:val="24"/>
          <w:szCs w:val="24"/>
          <w:shd w:val="clear" w:color="auto" w:fill="FFFFFF"/>
        </w:rPr>
        <w:t xml:space="preserve">This is </w:t>
      </w:r>
      <w:r w:rsidRPr="007A3F14">
        <w:rPr>
          <w:rFonts w:cstheme="minorHAnsi"/>
          <w:b/>
          <w:color w:val="000000"/>
          <w:sz w:val="24"/>
          <w:szCs w:val="24"/>
          <w:shd w:val="clear" w:color="auto" w:fill="FFFFFF"/>
        </w:rPr>
        <w:t>a new command</w:t>
      </w:r>
      <w:r w:rsidR="006518D2" w:rsidRPr="007A3F14">
        <w:rPr>
          <w:rFonts w:cstheme="minorHAnsi"/>
          <w:b/>
          <w:color w:val="000000"/>
          <w:sz w:val="24"/>
          <w:szCs w:val="24"/>
          <w:shd w:val="clear" w:color="auto" w:fill="FFFFFF"/>
        </w:rPr>
        <w:t>,</w:t>
      </w:r>
      <w:r w:rsidRPr="007A3F14">
        <w:rPr>
          <w:rFonts w:cstheme="minorHAnsi"/>
          <w:b/>
          <w:color w:val="000000"/>
          <w:sz w:val="24"/>
          <w:szCs w:val="24"/>
          <w:shd w:val="clear" w:color="auto" w:fill="FFFFFF"/>
        </w:rPr>
        <w:t xml:space="preserve"> coming direct from the mouth of the Creator of Heaven and earth,</w:t>
      </w:r>
      <w:r w:rsidRPr="007A3F14">
        <w:rPr>
          <w:rFonts w:cstheme="minorHAnsi"/>
          <w:color w:val="000000"/>
          <w:sz w:val="24"/>
          <w:szCs w:val="24"/>
          <w:shd w:val="clear" w:color="auto" w:fill="FFFFFF"/>
        </w:rPr>
        <w:t xml:space="preserve"> regarding the Kingdom He has come to establish</w:t>
      </w:r>
      <w:r w:rsidR="006518D2" w:rsidRPr="007A3F14">
        <w:rPr>
          <w:rFonts w:cstheme="minorHAnsi"/>
          <w:color w:val="000000"/>
          <w:sz w:val="24"/>
          <w:szCs w:val="24"/>
          <w:shd w:val="clear" w:color="auto" w:fill="FFFFFF"/>
        </w:rPr>
        <w:t xml:space="preserve"> - “all the prophets and the Law prophesied until John …”, Matt 11:13 (in the context of the Kingdom of Heaven that had just broken loose). </w:t>
      </w:r>
    </w:p>
    <w:p w:rsidR="005C2CF1" w:rsidRPr="007A3F14" w:rsidRDefault="006518D2"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 xml:space="preserve">We </w:t>
      </w:r>
      <w:r w:rsidR="005C2CF1" w:rsidRPr="007A3F14">
        <w:rPr>
          <w:rFonts w:cstheme="minorHAnsi"/>
          <w:b/>
          <w:color w:val="000000"/>
          <w:sz w:val="24"/>
          <w:szCs w:val="24"/>
          <w:shd w:val="clear" w:color="auto" w:fill="FFFFFF"/>
        </w:rPr>
        <w:t xml:space="preserve">now </w:t>
      </w:r>
      <w:r w:rsidRPr="007A3F14">
        <w:rPr>
          <w:rFonts w:cstheme="minorHAnsi"/>
          <w:b/>
          <w:color w:val="000000"/>
          <w:sz w:val="24"/>
          <w:szCs w:val="24"/>
          <w:shd w:val="clear" w:color="auto" w:fill="FFFFFF"/>
        </w:rPr>
        <w:t>have the law of the Messiah King Jeshua</w:t>
      </w:r>
      <w:r w:rsidRPr="007A3F14">
        <w:rPr>
          <w:rFonts w:cstheme="minorHAnsi"/>
          <w:color w:val="000000"/>
          <w:sz w:val="24"/>
          <w:szCs w:val="24"/>
          <w:shd w:val="clear" w:color="auto" w:fill="FFFFFF"/>
        </w:rPr>
        <w:t xml:space="preserve"> in place of the temporary laws given for to a particular people for a specific period of time.</w:t>
      </w:r>
      <w:r w:rsidR="00794FEB" w:rsidRPr="007A3F14">
        <w:rPr>
          <w:rFonts w:cstheme="minorHAnsi"/>
          <w:color w:val="000000"/>
          <w:sz w:val="24"/>
          <w:szCs w:val="24"/>
          <w:shd w:val="clear" w:color="auto" w:fill="FFFFFF"/>
        </w:rPr>
        <w:t xml:space="preserve"> </w:t>
      </w:r>
      <w:r w:rsidR="00794FEB" w:rsidRPr="007A3F14">
        <w:rPr>
          <w:rFonts w:cstheme="minorHAnsi"/>
          <w:b/>
          <w:color w:val="000000"/>
          <w:sz w:val="24"/>
          <w:szCs w:val="24"/>
          <w:shd w:val="clear" w:color="auto" w:fill="FFFFFF"/>
        </w:rPr>
        <w:t>Moses went up the mountain to receive the Law from God</w:t>
      </w:r>
      <w:r w:rsidR="00794FEB" w:rsidRPr="007A3F14">
        <w:rPr>
          <w:rFonts w:cstheme="minorHAnsi"/>
          <w:color w:val="000000"/>
          <w:sz w:val="24"/>
          <w:szCs w:val="24"/>
          <w:shd w:val="clear" w:color="auto" w:fill="FFFFFF"/>
        </w:rPr>
        <w:t>, Exodus 19:3, 20:21</w:t>
      </w:r>
      <w:r w:rsidR="005C2CF1" w:rsidRPr="007A3F14">
        <w:rPr>
          <w:rFonts w:cstheme="minorHAnsi"/>
          <w:color w:val="000000"/>
          <w:sz w:val="24"/>
          <w:szCs w:val="24"/>
          <w:shd w:val="clear" w:color="auto" w:fill="FFFFFF"/>
        </w:rPr>
        <w:t xml:space="preserve">, </w:t>
      </w:r>
      <w:r w:rsidR="00794FEB" w:rsidRPr="007A3F14">
        <w:rPr>
          <w:rFonts w:cstheme="minorHAnsi"/>
          <w:color w:val="000000"/>
          <w:sz w:val="24"/>
          <w:szCs w:val="24"/>
          <w:shd w:val="clear" w:color="auto" w:fill="FFFFFF"/>
        </w:rPr>
        <w:t xml:space="preserve">and the people stood at the foot of the mountain, 19:17. </w:t>
      </w:r>
    </w:p>
    <w:p w:rsidR="00FD35C5" w:rsidRPr="007A3F14" w:rsidRDefault="00794FEB"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Jesus left the multitudes and took His disciples with Him up a mountain to teach the laws of His new Kingdom,</w:t>
      </w:r>
      <w:r w:rsidRPr="007A3F14">
        <w:rPr>
          <w:rFonts w:cstheme="minorHAnsi"/>
          <w:color w:val="000000"/>
          <w:sz w:val="24"/>
          <w:szCs w:val="24"/>
          <w:shd w:val="clear" w:color="auto" w:fill="FFFFFF"/>
        </w:rPr>
        <w:t xml:space="preserve"> Matt. 5:1. </w:t>
      </w:r>
    </w:p>
    <w:p w:rsidR="00FD35C5" w:rsidRPr="007A3F14" w:rsidRDefault="00FD35C5" w:rsidP="0043206D">
      <w:pPr>
        <w:spacing w:after="0"/>
        <w:rPr>
          <w:rFonts w:cstheme="minorHAnsi"/>
          <w:b/>
          <w:color w:val="000000"/>
          <w:sz w:val="24"/>
          <w:szCs w:val="24"/>
          <w:shd w:val="clear" w:color="auto" w:fill="FFFFFF"/>
        </w:rPr>
      </w:pPr>
    </w:p>
    <w:p w:rsidR="00BA46B2" w:rsidRPr="007A3F14" w:rsidRDefault="00794FEB"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 teaching of Jesus, explained</w:t>
      </w:r>
      <w:r w:rsidR="00C66846" w:rsidRPr="007A3F14">
        <w:rPr>
          <w:rFonts w:cstheme="minorHAnsi"/>
          <w:b/>
          <w:color w:val="000000"/>
          <w:sz w:val="24"/>
          <w:szCs w:val="24"/>
          <w:shd w:val="clear" w:color="auto" w:fill="FFFFFF"/>
        </w:rPr>
        <w:t>, modelled, amplified and applied by the Apostles, regulates the life of every disciple, both Jew and Gentile, without reference to the Sinai Law, including the 10 commandments.</w:t>
      </w:r>
      <w:r w:rsidR="00C66846" w:rsidRPr="007A3F14">
        <w:rPr>
          <w:rFonts w:cstheme="minorHAnsi"/>
          <w:color w:val="000000"/>
          <w:sz w:val="24"/>
          <w:szCs w:val="24"/>
          <w:shd w:val="clear" w:color="auto" w:fill="FFFFFF"/>
        </w:rPr>
        <w:t xml:space="preserve"> </w:t>
      </w:r>
      <w:r w:rsidR="00C70D06" w:rsidRPr="007A3F14">
        <w:rPr>
          <w:rFonts w:cstheme="minorHAnsi"/>
          <w:color w:val="000000"/>
          <w:sz w:val="24"/>
          <w:szCs w:val="24"/>
          <w:shd w:val="clear" w:color="auto" w:fill="FFFFFF"/>
        </w:rPr>
        <w:t xml:space="preserve">This sounds like a very radical statement – it is, and it is gloriously true! </w:t>
      </w:r>
    </w:p>
    <w:p w:rsidR="00C66846" w:rsidRPr="007A3F14" w:rsidRDefault="00B90582" w:rsidP="0043206D">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lastRenderedPageBreak/>
        <w:t xml:space="preserve">There is, of course, a </w:t>
      </w:r>
      <w:r w:rsidRPr="007A3F14">
        <w:rPr>
          <w:rFonts w:cstheme="minorHAnsi"/>
          <w:b/>
          <w:color w:val="000000"/>
          <w:sz w:val="24"/>
          <w:szCs w:val="24"/>
          <w:shd w:val="clear" w:color="auto" w:fill="FFFFFF"/>
        </w:rPr>
        <w:t>considerable area of overlap in ethical teaching</w:t>
      </w:r>
      <w:r w:rsidRPr="007A3F14">
        <w:rPr>
          <w:rFonts w:cstheme="minorHAnsi"/>
          <w:color w:val="000000"/>
          <w:sz w:val="24"/>
          <w:szCs w:val="24"/>
          <w:shd w:val="clear" w:color="auto" w:fill="FFFFFF"/>
        </w:rPr>
        <w:t>, which is unsurprising as both come from the same source, rooted in the unchanging character of God</w:t>
      </w:r>
      <w:r w:rsidR="00DC7CEA" w:rsidRPr="007A3F14">
        <w:rPr>
          <w:rFonts w:cstheme="minorHAnsi"/>
          <w:color w:val="000000"/>
          <w:sz w:val="24"/>
          <w:szCs w:val="24"/>
          <w:shd w:val="clear" w:color="auto" w:fill="FFFFFF"/>
        </w:rPr>
        <w:t>, but</w:t>
      </w:r>
      <w:r w:rsidRPr="007A3F14">
        <w:rPr>
          <w:rFonts w:cstheme="minorHAnsi"/>
          <w:color w:val="000000"/>
          <w:sz w:val="24"/>
          <w:szCs w:val="24"/>
          <w:shd w:val="clear" w:color="auto" w:fill="FFFFFF"/>
        </w:rPr>
        <w:t xml:space="preserve"> </w:t>
      </w:r>
      <w:r w:rsidR="00DC7CEA" w:rsidRPr="007A3F14">
        <w:rPr>
          <w:rFonts w:cstheme="minorHAnsi"/>
          <w:b/>
          <w:color w:val="000000"/>
          <w:sz w:val="24"/>
          <w:szCs w:val="24"/>
          <w:shd w:val="clear" w:color="auto" w:fill="FFFFFF"/>
        </w:rPr>
        <w:t>n</w:t>
      </w:r>
      <w:r w:rsidRPr="007A3F14">
        <w:rPr>
          <w:rFonts w:cstheme="minorHAnsi"/>
          <w:b/>
          <w:color w:val="000000"/>
          <w:sz w:val="24"/>
          <w:szCs w:val="24"/>
          <w:shd w:val="clear" w:color="auto" w:fill="FFFFFF"/>
        </w:rPr>
        <w:t>ow we are closer to the Source and have it fresh from His own lips.</w:t>
      </w:r>
    </w:p>
    <w:p w:rsidR="00BA46B2" w:rsidRPr="007A3F14" w:rsidRDefault="00C66846" w:rsidP="0043206D">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 xml:space="preserve">It is also </w:t>
      </w:r>
      <w:r w:rsidRPr="00476F5A">
        <w:rPr>
          <w:rFonts w:cstheme="minorHAnsi"/>
          <w:b/>
          <w:color w:val="000000"/>
          <w:sz w:val="24"/>
          <w:szCs w:val="24"/>
          <w:shd w:val="clear" w:color="auto" w:fill="FFFFFF"/>
        </w:rPr>
        <w:t>a dangerous truth</w:t>
      </w:r>
      <w:r w:rsidRPr="007A3F14">
        <w:rPr>
          <w:rFonts w:cstheme="minorHAnsi"/>
          <w:color w:val="000000"/>
          <w:sz w:val="24"/>
          <w:szCs w:val="24"/>
          <w:shd w:val="clear" w:color="auto" w:fill="FFFFFF"/>
        </w:rPr>
        <w:t xml:space="preserve"> that can be misinterpreted and misapplied, as Paul noted in Romans </w:t>
      </w:r>
      <w:r w:rsidR="007E77A9" w:rsidRPr="007A3F14">
        <w:rPr>
          <w:rFonts w:cstheme="minorHAnsi"/>
          <w:color w:val="000000"/>
          <w:sz w:val="24"/>
          <w:szCs w:val="24"/>
          <w:shd w:val="clear" w:color="auto" w:fill="FFFFFF"/>
        </w:rPr>
        <w:t xml:space="preserve">3:8, and </w:t>
      </w:r>
      <w:r w:rsidRPr="007A3F14">
        <w:rPr>
          <w:rFonts w:cstheme="minorHAnsi"/>
          <w:color w:val="000000"/>
          <w:sz w:val="24"/>
          <w:szCs w:val="24"/>
          <w:shd w:val="clear" w:color="auto" w:fill="FFFFFF"/>
        </w:rPr>
        <w:t>6:1. He did not argue for a return to the Law, v14-15, but a revelation of what it means to be united with Christ, v2-7</w:t>
      </w:r>
      <w:r w:rsidR="00B90582" w:rsidRPr="007A3F14">
        <w:rPr>
          <w:rFonts w:cstheme="minorHAnsi"/>
          <w:color w:val="000000"/>
          <w:sz w:val="24"/>
          <w:szCs w:val="24"/>
          <w:shd w:val="clear" w:color="auto" w:fill="FFFFFF"/>
        </w:rPr>
        <w:t xml:space="preserve">. </w:t>
      </w:r>
    </w:p>
    <w:p w:rsidR="00476F5A" w:rsidRDefault="00476F5A" w:rsidP="0043206D">
      <w:pPr>
        <w:spacing w:after="0"/>
        <w:rPr>
          <w:rFonts w:cstheme="minorHAnsi"/>
          <w:b/>
          <w:color w:val="000000"/>
          <w:sz w:val="24"/>
          <w:szCs w:val="24"/>
          <w:shd w:val="clear" w:color="auto" w:fill="FFFFFF"/>
        </w:rPr>
      </w:pPr>
    </w:p>
    <w:p w:rsidR="002730A4" w:rsidRPr="007A3F14" w:rsidRDefault="002730A4"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 Law is neither a means of justification nor the route to sanctification.</w:t>
      </w:r>
      <w:r w:rsidRPr="007A3F14">
        <w:rPr>
          <w:rFonts w:cstheme="minorHAnsi"/>
          <w:color w:val="000000"/>
          <w:sz w:val="24"/>
          <w:szCs w:val="24"/>
          <w:shd w:val="clear" w:color="auto" w:fill="FFFFFF"/>
        </w:rPr>
        <w:t xml:space="preserve"> </w:t>
      </w:r>
      <w:r w:rsidR="00B90582" w:rsidRPr="007A3F14">
        <w:rPr>
          <w:rFonts w:cstheme="minorHAnsi"/>
          <w:color w:val="000000"/>
          <w:sz w:val="24"/>
          <w:szCs w:val="24"/>
          <w:shd w:val="clear" w:color="auto" w:fill="FFFFFF"/>
        </w:rPr>
        <w:t xml:space="preserve">We are not to </w:t>
      </w:r>
      <w:r w:rsidRPr="007A3F14">
        <w:rPr>
          <w:rFonts w:cstheme="minorHAnsi"/>
          <w:color w:val="000000"/>
          <w:sz w:val="24"/>
          <w:szCs w:val="24"/>
          <w:shd w:val="clear" w:color="auto" w:fill="FFFFFF"/>
        </w:rPr>
        <w:t>come under</w:t>
      </w:r>
      <w:r w:rsidR="00B90582" w:rsidRPr="007A3F14">
        <w:rPr>
          <w:rFonts w:cstheme="minorHAnsi"/>
          <w:color w:val="000000"/>
          <w:sz w:val="24"/>
          <w:szCs w:val="24"/>
          <w:shd w:val="clear" w:color="auto" w:fill="FFFFFF"/>
        </w:rPr>
        <w:t xml:space="preserve"> the “yoke of the Law”, Gal. 5:1 but rather to live in true liberty from the </w:t>
      </w:r>
      <w:r w:rsidRPr="007A3F14">
        <w:rPr>
          <w:rFonts w:cstheme="minorHAnsi"/>
          <w:color w:val="000000"/>
          <w:sz w:val="24"/>
          <w:szCs w:val="24"/>
          <w:shd w:val="clear" w:color="auto" w:fill="FFFFFF"/>
        </w:rPr>
        <w:t xml:space="preserve">world and the </w:t>
      </w:r>
      <w:r w:rsidR="00B90582" w:rsidRPr="007A3F14">
        <w:rPr>
          <w:rFonts w:cstheme="minorHAnsi"/>
          <w:color w:val="000000"/>
          <w:sz w:val="24"/>
          <w:szCs w:val="24"/>
          <w:shd w:val="clear" w:color="auto" w:fill="FFFFFF"/>
        </w:rPr>
        <w:t>flesh, in the life of the Spirit, 5:13-26.</w:t>
      </w:r>
      <w:r w:rsidRPr="007A3F14">
        <w:rPr>
          <w:rFonts w:cstheme="minorHAnsi"/>
          <w:color w:val="000000"/>
          <w:sz w:val="24"/>
          <w:szCs w:val="24"/>
          <w:shd w:val="clear" w:color="auto" w:fill="FFFFFF"/>
        </w:rPr>
        <w:t xml:space="preserve"> </w:t>
      </w:r>
      <w:r w:rsidR="00BA46B2" w:rsidRPr="007A3F14">
        <w:rPr>
          <w:rFonts w:cstheme="minorHAnsi"/>
          <w:color w:val="000000"/>
          <w:sz w:val="24"/>
          <w:szCs w:val="24"/>
          <w:shd w:val="clear" w:color="auto" w:fill="FFFFFF"/>
        </w:rPr>
        <w:t xml:space="preserve">Sabbath and tithing </w:t>
      </w:r>
      <w:r w:rsidR="004A2503" w:rsidRPr="007A3F14">
        <w:rPr>
          <w:rFonts w:cstheme="minorHAnsi"/>
          <w:color w:val="000000"/>
          <w:sz w:val="24"/>
          <w:szCs w:val="24"/>
          <w:shd w:val="clear" w:color="auto" w:fill="FFFFFF"/>
        </w:rPr>
        <w:t xml:space="preserve">illustrate </w:t>
      </w:r>
      <w:r w:rsidR="00BA46B2" w:rsidRPr="007A3F14">
        <w:rPr>
          <w:rFonts w:cstheme="minorHAnsi"/>
          <w:color w:val="000000"/>
          <w:sz w:val="24"/>
          <w:szCs w:val="24"/>
          <w:shd w:val="clear" w:color="auto" w:fill="FFFFFF"/>
        </w:rPr>
        <w:t xml:space="preserve">the ambivalence of </w:t>
      </w:r>
      <w:r w:rsidR="004A2503" w:rsidRPr="007A3F14">
        <w:rPr>
          <w:rFonts w:cstheme="minorHAnsi"/>
          <w:color w:val="000000"/>
          <w:sz w:val="24"/>
          <w:szCs w:val="24"/>
          <w:shd w:val="clear" w:color="auto" w:fill="FFFFFF"/>
        </w:rPr>
        <w:t xml:space="preserve">many Christians and Churches </w:t>
      </w:r>
      <w:r w:rsidR="00BA46B2" w:rsidRPr="007A3F14">
        <w:rPr>
          <w:rFonts w:cstheme="minorHAnsi"/>
          <w:color w:val="000000"/>
          <w:sz w:val="24"/>
          <w:szCs w:val="24"/>
          <w:shd w:val="clear" w:color="auto" w:fill="FFFFFF"/>
        </w:rPr>
        <w:t>with regard to</w:t>
      </w:r>
      <w:r w:rsidR="004A2503" w:rsidRPr="007A3F14">
        <w:rPr>
          <w:rFonts w:cstheme="minorHAnsi"/>
          <w:color w:val="000000"/>
          <w:sz w:val="24"/>
          <w:szCs w:val="24"/>
          <w:shd w:val="clear" w:color="auto" w:fill="FFFFFF"/>
        </w:rPr>
        <w:t xml:space="preserve"> the Law</w:t>
      </w:r>
      <w:r w:rsidR="00BA46B2" w:rsidRPr="007A3F14">
        <w:rPr>
          <w:rFonts w:cstheme="minorHAnsi"/>
          <w:color w:val="000000"/>
          <w:sz w:val="24"/>
          <w:szCs w:val="24"/>
          <w:shd w:val="clear" w:color="auto" w:fill="FFFFFF"/>
        </w:rPr>
        <w:t xml:space="preserve"> </w:t>
      </w:r>
      <w:r w:rsidR="004A2503" w:rsidRPr="007A3F14">
        <w:rPr>
          <w:rFonts w:cstheme="minorHAnsi"/>
          <w:color w:val="000000"/>
          <w:sz w:val="24"/>
          <w:szCs w:val="24"/>
          <w:shd w:val="clear" w:color="auto" w:fill="FFFFFF"/>
        </w:rPr>
        <w:t>– how do you respond to this statement?</w:t>
      </w:r>
    </w:p>
    <w:p w:rsidR="004A2503" w:rsidRPr="007A3F14" w:rsidRDefault="004A2503" w:rsidP="0043206D">
      <w:pPr>
        <w:spacing w:after="0"/>
        <w:rPr>
          <w:rFonts w:cstheme="minorHAnsi"/>
          <w:b/>
          <w:color w:val="000000"/>
          <w:sz w:val="24"/>
          <w:szCs w:val="24"/>
          <w:shd w:val="clear" w:color="auto" w:fill="FFFFFF"/>
        </w:rPr>
      </w:pPr>
    </w:p>
    <w:p w:rsidR="002730A4" w:rsidRPr="00476F5A" w:rsidRDefault="002730A4" w:rsidP="0043206D">
      <w:pPr>
        <w:spacing w:after="0"/>
        <w:rPr>
          <w:rFonts w:cstheme="minorHAnsi"/>
          <w:b/>
          <w:color w:val="000000"/>
          <w:sz w:val="28"/>
          <w:szCs w:val="28"/>
          <w:shd w:val="clear" w:color="auto" w:fill="FFFFFF"/>
        </w:rPr>
      </w:pPr>
      <w:r w:rsidRPr="00476F5A">
        <w:rPr>
          <w:rFonts w:cstheme="minorHAnsi"/>
          <w:b/>
          <w:color w:val="000000"/>
          <w:sz w:val="28"/>
          <w:szCs w:val="28"/>
          <w:shd w:val="clear" w:color="auto" w:fill="FFFFFF"/>
        </w:rPr>
        <w:t>How does this affect Jewish believers in Jeshua?</w:t>
      </w:r>
      <w:r w:rsidR="001406B5" w:rsidRPr="00476F5A">
        <w:rPr>
          <w:rFonts w:cstheme="minorHAnsi"/>
          <w:b/>
          <w:color w:val="000000"/>
          <w:sz w:val="28"/>
          <w:szCs w:val="28"/>
          <w:shd w:val="clear" w:color="auto" w:fill="FFFFFF"/>
        </w:rPr>
        <w:t xml:space="preserve"> </w:t>
      </w:r>
    </w:p>
    <w:p w:rsidR="00FD35C5" w:rsidRPr="007A3F14" w:rsidRDefault="00FD35C5" w:rsidP="0043206D">
      <w:pPr>
        <w:spacing w:after="0"/>
        <w:rPr>
          <w:rFonts w:cstheme="minorHAnsi"/>
          <w:color w:val="000000"/>
          <w:sz w:val="24"/>
          <w:szCs w:val="24"/>
          <w:shd w:val="clear" w:color="auto" w:fill="FFFFFF"/>
        </w:rPr>
      </w:pPr>
    </w:p>
    <w:p w:rsidR="00476F5A" w:rsidRDefault="002730A4"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Paul provides an ideal example</w:t>
      </w:r>
      <w:r w:rsidRPr="007A3F14">
        <w:rPr>
          <w:rFonts w:cstheme="minorHAnsi"/>
          <w:color w:val="000000"/>
          <w:sz w:val="24"/>
          <w:szCs w:val="24"/>
          <w:shd w:val="clear" w:color="auto" w:fill="FFFFFF"/>
        </w:rPr>
        <w:t>. He was an observant Jew, par excellence, Phil. 3:4-6, Acts 22:1-5</w:t>
      </w:r>
      <w:r w:rsidR="001406B5" w:rsidRPr="007A3F14">
        <w:rPr>
          <w:rFonts w:cstheme="minorHAnsi"/>
          <w:color w:val="000000"/>
          <w:sz w:val="24"/>
          <w:szCs w:val="24"/>
          <w:shd w:val="clear" w:color="auto" w:fill="FFFFFF"/>
        </w:rPr>
        <w:t xml:space="preserve">. </w:t>
      </w:r>
      <w:r w:rsidR="001406B5" w:rsidRPr="007A3F14">
        <w:rPr>
          <w:rFonts w:cstheme="minorHAnsi"/>
          <w:b/>
          <w:color w:val="000000"/>
          <w:sz w:val="24"/>
          <w:szCs w:val="24"/>
          <w:shd w:val="clear" w:color="auto" w:fill="FFFFFF"/>
        </w:rPr>
        <w:t>He stated that he had died to the Law</w:t>
      </w:r>
      <w:r w:rsidR="001406B5" w:rsidRPr="007A3F14">
        <w:rPr>
          <w:rFonts w:cstheme="minorHAnsi"/>
          <w:color w:val="000000"/>
          <w:sz w:val="24"/>
          <w:szCs w:val="24"/>
          <w:shd w:val="clear" w:color="auto" w:fill="FFFFFF"/>
        </w:rPr>
        <w:t xml:space="preserve"> as a result of being crucified with Christ, </w:t>
      </w:r>
      <w:r w:rsidR="0099383C" w:rsidRPr="007A3F14">
        <w:rPr>
          <w:rFonts w:cstheme="minorHAnsi"/>
          <w:color w:val="000000"/>
          <w:sz w:val="24"/>
          <w:szCs w:val="24"/>
          <w:shd w:val="clear" w:color="auto" w:fill="FFFFFF"/>
        </w:rPr>
        <w:t xml:space="preserve">Rom. 6:14-15, </w:t>
      </w:r>
      <w:r w:rsidR="001406B5" w:rsidRPr="007A3F14">
        <w:rPr>
          <w:rFonts w:cstheme="minorHAnsi"/>
          <w:color w:val="000000"/>
          <w:sz w:val="24"/>
          <w:szCs w:val="24"/>
          <w:shd w:val="clear" w:color="auto" w:fill="FFFFFF"/>
        </w:rPr>
        <w:t>Gal. 2:19-20.</w:t>
      </w:r>
      <w:r w:rsidR="007E77A9" w:rsidRPr="007A3F14">
        <w:rPr>
          <w:rFonts w:cstheme="minorHAnsi"/>
          <w:color w:val="000000"/>
          <w:sz w:val="24"/>
          <w:szCs w:val="24"/>
          <w:shd w:val="clear" w:color="auto" w:fill="FFFFFF"/>
        </w:rPr>
        <w:t xml:space="preserve"> </w:t>
      </w:r>
      <w:r w:rsidR="0099383C" w:rsidRPr="007A3F14">
        <w:rPr>
          <w:rFonts w:cstheme="minorHAnsi"/>
          <w:color w:val="000000"/>
          <w:sz w:val="24"/>
          <w:szCs w:val="24"/>
          <w:shd w:val="clear" w:color="auto" w:fill="FFFFFF"/>
        </w:rPr>
        <w:t xml:space="preserve">His focus has radically altered, abandoning the pursuit of righteousness by the Law in favour of righteousness by faith in Christ </w:t>
      </w:r>
      <w:r w:rsidR="002A115D" w:rsidRPr="007A3F14">
        <w:rPr>
          <w:rFonts w:cstheme="minorHAnsi"/>
          <w:color w:val="000000"/>
          <w:sz w:val="24"/>
          <w:szCs w:val="24"/>
          <w:shd w:val="clear" w:color="auto" w:fill="FFFFFF"/>
        </w:rPr>
        <w:t xml:space="preserve">and his all consuming passion is to know Christ in increasing measure, and encourages others to do the same, Phil. 3:7-16. </w:t>
      </w:r>
    </w:p>
    <w:p w:rsidR="00775538" w:rsidRDefault="00775538" w:rsidP="0043206D">
      <w:pPr>
        <w:spacing w:after="0"/>
        <w:rPr>
          <w:rFonts w:cstheme="minorHAnsi"/>
          <w:b/>
          <w:color w:val="000000"/>
          <w:sz w:val="24"/>
          <w:szCs w:val="24"/>
          <w:shd w:val="clear" w:color="auto" w:fill="FFFFFF"/>
        </w:rPr>
      </w:pPr>
    </w:p>
    <w:p w:rsidR="002730A4" w:rsidRPr="007A3F14" w:rsidRDefault="007E77A9"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 xml:space="preserve">Paradoxically he died </w:t>
      </w:r>
      <w:r w:rsidRPr="007A3F14">
        <w:rPr>
          <w:rFonts w:cstheme="minorHAnsi"/>
          <w:b/>
          <w:color w:val="000000"/>
          <w:sz w:val="24"/>
          <w:szCs w:val="24"/>
          <w:u w:val="single"/>
          <w:shd w:val="clear" w:color="auto" w:fill="FFFFFF"/>
        </w:rPr>
        <w:t>to</w:t>
      </w:r>
      <w:r w:rsidRPr="007A3F14">
        <w:rPr>
          <w:rFonts w:cstheme="minorHAnsi"/>
          <w:b/>
          <w:color w:val="000000"/>
          <w:sz w:val="24"/>
          <w:szCs w:val="24"/>
          <w:shd w:val="clear" w:color="auto" w:fill="FFFFFF"/>
        </w:rPr>
        <w:t xml:space="preserve"> the Law </w:t>
      </w:r>
      <w:r w:rsidRPr="007A3F14">
        <w:rPr>
          <w:rFonts w:cstheme="minorHAnsi"/>
          <w:b/>
          <w:color w:val="000000"/>
          <w:sz w:val="24"/>
          <w:szCs w:val="24"/>
          <w:u w:val="single"/>
          <w:shd w:val="clear" w:color="auto" w:fill="FFFFFF"/>
        </w:rPr>
        <w:t>through</w:t>
      </w:r>
      <w:r w:rsidRPr="007A3F14">
        <w:rPr>
          <w:rFonts w:cstheme="minorHAnsi"/>
          <w:b/>
          <w:color w:val="000000"/>
          <w:sz w:val="24"/>
          <w:szCs w:val="24"/>
          <w:shd w:val="clear" w:color="auto" w:fill="FFFFFF"/>
        </w:rPr>
        <w:t xml:space="preserve"> the Law</w:t>
      </w:r>
      <w:r w:rsidRPr="007A3F14">
        <w:rPr>
          <w:rFonts w:cstheme="minorHAnsi"/>
          <w:color w:val="000000"/>
          <w:sz w:val="24"/>
          <w:szCs w:val="24"/>
          <w:shd w:val="clear" w:color="auto" w:fill="FFFFFF"/>
        </w:rPr>
        <w:t xml:space="preserve"> – the Law that explained the need for and prophesied the coming of the Saviour who satisfied all its righteous requirements, Rom. 3:21-22, 10:4</w:t>
      </w:r>
      <w:r w:rsidR="0099383C" w:rsidRPr="007A3F14">
        <w:rPr>
          <w:rFonts w:cstheme="minorHAnsi"/>
          <w:color w:val="000000"/>
          <w:sz w:val="24"/>
          <w:szCs w:val="24"/>
          <w:shd w:val="clear" w:color="auto" w:fill="FFFFFF"/>
        </w:rPr>
        <w:t>.</w:t>
      </w:r>
      <w:r w:rsidRPr="007A3F14">
        <w:rPr>
          <w:rFonts w:cstheme="minorHAnsi"/>
          <w:color w:val="000000"/>
          <w:sz w:val="24"/>
          <w:szCs w:val="24"/>
          <w:shd w:val="clear" w:color="auto" w:fill="FFFFFF"/>
        </w:rPr>
        <w:t xml:space="preserve"> </w:t>
      </w:r>
      <w:r w:rsidR="0099383C" w:rsidRPr="007A3F14">
        <w:rPr>
          <w:rFonts w:cstheme="minorHAnsi"/>
          <w:color w:val="000000"/>
          <w:sz w:val="24"/>
          <w:szCs w:val="24"/>
          <w:shd w:val="clear" w:color="auto" w:fill="FFFFFF"/>
        </w:rPr>
        <w:t>He taught that the position of Jews under the Law was temporary and had been rendered inoperative by the work of Messiah, Gal. 4:21-25, 4:1-6.</w:t>
      </w:r>
    </w:p>
    <w:p w:rsidR="00476F5A" w:rsidRDefault="00476F5A" w:rsidP="002A09E5">
      <w:pPr>
        <w:spacing w:after="0"/>
        <w:jc w:val="both"/>
        <w:rPr>
          <w:rFonts w:cstheme="minorHAnsi"/>
          <w:color w:val="000000"/>
          <w:sz w:val="24"/>
          <w:szCs w:val="24"/>
          <w:shd w:val="clear" w:color="auto" w:fill="FFFFFF"/>
        </w:rPr>
      </w:pPr>
    </w:p>
    <w:p w:rsidR="00BA46B2" w:rsidRPr="007A3F14" w:rsidRDefault="002A115D" w:rsidP="002A09E5">
      <w:pPr>
        <w:spacing w:after="0"/>
        <w:jc w:val="both"/>
        <w:rPr>
          <w:rFonts w:cstheme="minorHAnsi"/>
          <w:color w:val="000000"/>
          <w:sz w:val="24"/>
          <w:szCs w:val="24"/>
          <w:shd w:val="clear" w:color="auto" w:fill="FFFFFF"/>
        </w:rPr>
      </w:pPr>
      <w:r w:rsidRPr="007A3F14">
        <w:rPr>
          <w:rFonts w:cstheme="minorHAnsi"/>
          <w:color w:val="000000"/>
          <w:sz w:val="24"/>
          <w:szCs w:val="24"/>
          <w:shd w:val="clear" w:color="auto" w:fill="FFFFFF"/>
        </w:rPr>
        <w:t xml:space="preserve">It is quite clear that </w:t>
      </w:r>
      <w:r w:rsidRPr="007A3F14">
        <w:rPr>
          <w:rFonts w:cstheme="minorHAnsi"/>
          <w:b/>
          <w:color w:val="000000"/>
          <w:sz w:val="24"/>
          <w:szCs w:val="24"/>
          <w:shd w:val="clear" w:color="auto" w:fill="FFFFFF"/>
        </w:rPr>
        <w:t>Paul believed that he was free of all legal obligation</w:t>
      </w:r>
      <w:r w:rsidR="00BA46B2" w:rsidRPr="007A3F14">
        <w:rPr>
          <w:rFonts w:cstheme="minorHAnsi"/>
          <w:b/>
          <w:color w:val="000000"/>
          <w:sz w:val="24"/>
          <w:szCs w:val="24"/>
          <w:shd w:val="clear" w:color="auto" w:fill="FFFFFF"/>
        </w:rPr>
        <w:t>s</w:t>
      </w:r>
      <w:r w:rsidRPr="007A3F14">
        <w:rPr>
          <w:rFonts w:cstheme="minorHAnsi"/>
          <w:b/>
          <w:color w:val="000000"/>
          <w:sz w:val="24"/>
          <w:szCs w:val="24"/>
          <w:shd w:val="clear" w:color="auto" w:fill="FFFFFF"/>
        </w:rPr>
        <w:t xml:space="preserve"> to keep the written and oral commandments of the Sinai law.</w:t>
      </w:r>
      <w:r w:rsidRPr="007A3F14">
        <w:rPr>
          <w:rFonts w:cstheme="minorHAnsi"/>
          <w:color w:val="000000"/>
          <w:sz w:val="24"/>
          <w:szCs w:val="24"/>
          <w:shd w:val="clear" w:color="auto" w:fill="FFFFFF"/>
        </w:rPr>
        <w:t xml:space="preserve"> Nevertheless </w:t>
      </w:r>
      <w:r w:rsidRPr="007A3F14">
        <w:rPr>
          <w:rFonts w:cstheme="minorHAnsi"/>
          <w:b/>
          <w:color w:val="000000"/>
          <w:sz w:val="24"/>
          <w:szCs w:val="24"/>
          <w:shd w:val="clear" w:color="auto" w:fill="FFFFFF"/>
        </w:rPr>
        <w:t>he retained his Jewish identity</w:t>
      </w:r>
      <w:r w:rsidRPr="007A3F14">
        <w:rPr>
          <w:rFonts w:cstheme="minorHAnsi"/>
          <w:color w:val="000000"/>
          <w:sz w:val="24"/>
          <w:szCs w:val="24"/>
          <w:shd w:val="clear" w:color="auto" w:fill="FFFFFF"/>
        </w:rPr>
        <w:t>, “</w:t>
      </w:r>
      <w:r w:rsidRPr="00476F5A">
        <w:rPr>
          <w:rFonts w:cstheme="minorHAnsi"/>
          <w:b/>
          <w:color w:val="000000"/>
          <w:sz w:val="24"/>
          <w:szCs w:val="24"/>
          <w:shd w:val="clear" w:color="auto" w:fill="FFFFFF"/>
        </w:rPr>
        <w:t>I am indeed</w:t>
      </w:r>
      <w:r w:rsidRPr="007A3F14">
        <w:rPr>
          <w:rFonts w:cstheme="minorHAnsi"/>
          <w:color w:val="000000"/>
          <w:sz w:val="24"/>
          <w:szCs w:val="24"/>
          <w:shd w:val="clear" w:color="auto" w:fill="FFFFFF"/>
        </w:rPr>
        <w:t xml:space="preserve"> </w:t>
      </w:r>
      <w:r w:rsidRPr="007A3F14">
        <w:rPr>
          <w:rFonts w:cstheme="minorHAnsi"/>
          <w:b/>
          <w:color w:val="000000"/>
          <w:sz w:val="24"/>
          <w:szCs w:val="24"/>
          <w:shd w:val="clear" w:color="auto" w:fill="FFFFFF"/>
        </w:rPr>
        <w:t>a Jew</w:t>
      </w:r>
      <w:r w:rsidRPr="007A3F14">
        <w:rPr>
          <w:rFonts w:cstheme="minorHAnsi"/>
          <w:color w:val="000000"/>
          <w:sz w:val="24"/>
          <w:szCs w:val="24"/>
          <w:shd w:val="clear" w:color="auto" w:fill="FFFFFF"/>
        </w:rPr>
        <w:t xml:space="preserve"> …” Acts 22:3</w:t>
      </w:r>
      <w:r w:rsidR="00385F6B" w:rsidRPr="007A3F14">
        <w:rPr>
          <w:rFonts w:cstheme="minorHAnsi"/>
          <w:color w:val="000000"/>
          <w:sz w:val="24"/>
          <w:szCs w:val="24"/>
          <w:shd w:val="clear" w:color="auto" w:fill="FFFFFF"/>
        </w:rPr>
        <w:t xml:space="preserve">, “I am </w:t>
      </w:r>
      <w:r w:rsidR="00385F6B" w:rsidRPr="007A3F14">
        <w:rPr>
          <w:rFonts w:cstheme="minorHAnsi"/>
          <w:b/>
          <w:color w:val="000000"/>
          <w:sz w:val="24"/>
          <w:szCs w:val="24"/>
          <w:shd w:val="clear" w:color="auto" w:fill="FFFFFF"/>
        </w:rPr>
        <w:t>a Pharisee</w:t>
      </w:r>
      <w:r w:rsidR="00385F6B" w:rsidRPr="007A3F14">
        <w:rPr>
          <w:rFonts w:cstheme="minorHAnsi"/>
          <w:color w:val="000000"/>
          <w:sz w:val="24"/>
          <w:szCs w:val="24"/>
          <w:shd w:val="clear" w:color="auto" w:fill="FFFFFF"/>
        </w:rPr>
        <w:t>, the son of a Pharisee</w:t>
      </w:r>
      <w:r w:rsidR="00377159" w:rsidRPr="007A3F14">
        <w:rPr>
          <w:rFonts w:cstheme="minorHAnsi"/>
          <w:color w:val="000000"/>
          <w:sz w:val="24"/>
          <w:szCs w:val="24"/>
          <w:shd w:val="clear" w:color="auto" w:fill="FFFFFF"/>
        </w:rPr>
        <w:t xml:space="preserve"> …”</w:t>
      </w:r>
      <w:r w:rsidR="00385F6B" w:rsidRPr="007A3F14">
        <w:rPr>
          <w:rFonts w:cstheme="minorHAnsi"/>
          <w:color w:val="000000"/>
          <w:sz w:val="24"/>
          <w:szCs w:val="24"/>
          <w:shd w:val="clear" w:color="auto" w:fill="FFFFFF"/>
        </w:rPr>
        <w:t xml:space="preserve"> </w:t>
      </w:r>
      <w:r w:rsidR="00377159" w:rsidRPr="007A3F14">
        <w:rPr>
          <w:rFonts w:cstheme="minorHAnsi"/>
          <w:color w:val="000000"/>
          <w:sz w:val="24"/>
          <w:szCs w:val="24"/>
          <w:shd w:val="clear" w:color="auto" w:fill="FFFFFF"/>
        </w:rPr>
        <w:t>23:6,</w:t>
      </w:r>
      <w:r w:rsidR="00385F6B" w:rsidRPr="007A3F14">
        <w:rPr>
          <w:rFonts w:cstheme="minorHAnsi"/>
          <w:color w:val="000000"/>
          <w:sz w:val="24"/>
          <w:szCs w:val="24"/>
          <w:shd w:val="clear" w:color="auto" w:fill="FFFFFF"/>
        </w:rPr>
        <w:t xml:space="preserve"> “I also am </w:t>
      </w:r>
      <w:r w:rsidR="00385F6B" w:rsidRPr="007A3F14">
        <w:rPr>
          <w:rFonts w:cstheme="minorHAnsi"/>
          <w:b/>
          <w:color w:val="000000"/>
          <w:sz w:val="24"/>
          <w:szCs w:val="24"/>
          <w:shd w:val="clear" w:color="auto" w:fill="FFFFFF"/>
        </w:rPr>
        <w:t>an Israelite</w:t>
      </w:r>
      <w:r w:rsidR="00385F6B" w:rsidRPr="007A3F14">
        <w:rPr>
          <w:rFonts w:cstheme="minorHAnsi"/>
          <w:color w:val="000000"/>
          <w:sz w:val="24"/>
          <w:szCs w:val="24"/>
          <w:shd w:val="clear" w:color="auto" w:fill="FFFFFF"/>
        </w:rPr>
        <w:t xml:space="preserve">, </w:t>
      </w:r>
      <w:r w:rsidR="00385F6B" w:rsidRPr="007A3F14">
        <w:rPr>
          <w:rFonts w:cstheme="minorHAnsi"/>
          <w:b/>
          <w:color w:val="000000"/>
          <w:sz w:val="24"/>
          <w:szCs w:val="24"/>
          <w:shd w:val="clear" w:color="auto" w:fill="FFFFFF"/>
        </w:rPr>
        <w:t>of the seed of Abraham</w:t>
      </w:r>
      <w:r w:rsidR="00385F6B" w:rsidRPr="007A3F14">
        <w:rPr>
          <w:rFonts w:cstheme="minorHAnsi"/>
          <w:color w:val="000000"/>
          <w:sz w:val="24"/>
          <w:szCs w:val="24"/>
          <w:shd w:val="clear" w:color="auto" w:fill="FFFFFF"/>
        </w:rPr>
        <w:t xml:space="preserve">, of the tribe of Benjamin …” Rom. 11:1. He referred to </w:t>
      </w:r>
      <w:r w:rsidR="00385F6B" w:rsidRPr="00476F5A">
        <w:rPr>
          <w:rFonts w:cstheme="minorHAnsi"/>
          <w:b/>
          <w:color w:val="000000"/>
          <w:sz w:val="24"/>
          <w:szCs w:val="24"/>
          <w:shd w:val="clear" w:color="auto" w:fill="FFFFFF"/>
        </w:rPr>
        <w:t>unbelieving Jews</w:t>
      </w:r>
      <w:r w:rsidR="00385F6B" w:rsidRPr="007A3F14">
        <w:rPr>
          <w:rFonts w:cstheme="minorHAnsi"/>
          <w:color w:val="000000"/>
          <w:sz w:val="24"/>
          <w:szCs w:val="24"/>
          <w:shd w:val="clear" w:color="auto" w:fill="FFFFFF"/>
        </w:rPr>
        <w:t xml:space="preserve">, who wished to kill him, Acts 21:36, as </w:t>
      </w:r>
      <w:r w:rsidR="00385F6B" w:rsidRPr="00476F5A">
        <w:rPr>
          <w:rFonts w:cstheme="minorHAnsi"/>
          <w:b/>
          <w:color w:val="000000"/>
          <w:sz w:val="24"/>
          <w:szCs w:val="24"/>
          <w:shd w:val="clear" w:color="auto" w:fill="FFFFFF"/>
        </w:rPr>
        <w:t>“brothers and fathers”,</w:t>
      </w:r>
      <w:r w:rsidR="00385F6B" w:rsidRPr="007A3F14">
        <w:rPr>
          <w:rFonts w:cstheme="minorHAnsi"/>
          <w:color w:val="000000"/>
          <w:sz w:val="24"/>
          <w:szCs w:val="24"/>
          <w:shd w:val="clear" w:color="auto" w:fill="FFFFFF"/>
        </w:rPr>
        <w:t xml:space="preserve"> and </w:t>
      </w:r>
      <w:r w:rsidR="00385F6B" w:rsidRPr="00476F5A">
        <w:rPr>
          <w:rFonts w:cstheme="minorHAnsi"/>
          <w:b/>
          <w:color w:val="000000"/>
          <w:sz w:val="24"/>
          <w:szCs w:val="24"/>
          <w:shd w:val="clear" w:color="auto" w:fill="FFFFFF"/>
        </w:rPr>
        <w:t>spoke to them in Hebrew</w:t>
      </w:r>
      <w:r w:rsidR="00385F6B" w:rsidRPr="007A3F14">
        <w:rPr>
          <w:rFonts w:cstheme="minorHAnsi"/>
          <w:color w:val="000000"/>
          <w:sz w:val="24"/>
          <w:szCs w:val="24"/>
          <w:shd w:val="clear" w:color="auto" w:fill="FFFFFF"/>
        </w:rPr>
        <w:t xml:space="preserve">, Acts 22:1-2. He retained an abiding bond of identity with his people and a </w:t>
      </w:r>
      <w:r w:rsidR="00385F6B" w:rsidRPr="00476F5A">
        <w:rPr>
          <w:rFonts w:cstheme="minorHAnsi"/>
          <w:b/>
          <w:color w:val="000000"/>
          <w:sz w:val="24"/>
          <w:szCs w:val="24"/>
          <w:shd w:val="clear" w:color="auto" w:fill="FFFFFF"/>
        </w:rPr>
        <w:t>deep emotional attachment</w:t>
      </w:r>
      <w:r w:rsidR="00385F6B" w:rsidRPr="007A3F14">
        <w:rPr>
          <w:rFonts w:cstheme="minorHAnsi"/>
          <w:color w:val="000000"/>
          <w:sz w:val="24"/>
          <w:szCs w:val="24"/>
          <w:shd w:val="clear" w:color="auto" w:fill="FFFFFF"/>
        </w:rPr>
        <w:t xml:space="preserve"> to them, Rom. 9:1-5.</w:t>
      </w:r>
      <w:r w:rsidR="00AE57E5" w:rsidRPr="007A3F14">
        <w:rPr>
          <w:rFonts w:cstheme="minorHAnsi"/>
          <w:color w:val="000000"/>
          <w:sz w:val="24"/>
          <w:szCs w:val="24"/>
          <w:shd w:val="clear" w:color="auto" w:fill="FFFFFF"/>
        </w:rPr>
        <w:t xml:space="preserve"> </w:t>
      </w:r>
    </w:p>
    <w:p w:rsidR="00476F5A" w:rsidRDefault="00476F5A" w:rsidP="002A09E5">
      <w:pPr>
        <w:spacing w:after="0"/>
        <w:jc w:val="both"/>
        <w:rPr>
          <w:rFonts w:cstheme="minorHAnsi"/>
          <w:color w:val="000000"/>
          <w:sz w:val="24"/>
          <w:szCs w:val="24"/>
          <w:shd w:val="clear" w:color="auto" w:fill="FFFFFF"/>
        </w:rPr>
      </w:pPr>
    </w:p>
    <w:p w:rsidR="00BA46B2" w:rsidRPr="007A3F14" w:rsidRDefault="00AE57E5" w:rsidP="002A09E5">
      <w:pPr>
        <w:spacing w:after="0"/>
        <w:jc w:val="both"/>
        <w:rPr>
          <w:rFonts w:cstheme="minorHAnsi"/>
          <w:color w:val="000000"/>
          <w:sz w:val="24"/>
          <w:szCs w:val="24"/>
          <w:shd w:val="clear" w:color="auto" w:fill="FFFFFF"/>
        </w:rPr>
      </w:pPr>
      <w:r w:rsidRPr="007A3F14">
        <w:rPr>
          <w:rFonts w:cstheme="minorHAnsi"/>
          <w:color w:val="000000"/>
          <w:sz w:val="24"/>
          <w:szCs w:val="24"/>
          <w:shd w:val="clear" w:color="auto" w:fill="FFFFFF"/>
        </w:rPr>
        <w:t xml:space="preserve">When he travelled his first place of witness was </w:t>
      </w:r>
      <w:r w:rsidRPr="00476F5A">
        <w:rPr>
          <w:rFonts w:cstheme="minorHAnsi"/>
          <w:b/>
          <w:color w:val="000000"/>
          <w:sz w:val="24"/>
          <w:szCs w:val="24"/>
          <w:shd w:val="clear" w:color="auto" w:fill="FFFFFF"/>
        </w:rPr>
        <w:t xml:space="preserve">the local synagogue, </w:t>
      </w:r>
      <w:r w:rsidR="00C8675E" w:rsidRPr="00476F5A">
        <w:rPr>
          <w:rFonts w:cstheme="minorHAnsi"/>
          <w:b/>
          <w:color w:val="000000"/>
          <w:sz w:val="24"/>
          <w:szCs w:val="24"/>
          <w:shd w:val="clear" w:color="auto" w:fill="FFFFFF"/>
        </w:rPr>
        <w:t>on the Sabbath</w:t>
      </w:r>
      <w:r w:rsidR="00C8675E" w:rsidRPr="007A3F14">
        <w:rPr>
          <w:rFonts w:cstheme="minorHAnsi"/>
          <w:color w:val="000000"/>
          <w:sz w:val="24"/>
          <w:szCs w:val="24"/>
          <w:shd w:val="clear" w:color="auto" w:fill="FFFFFF"/>
        </w:rPr>
        <w:t xml:space="preserve">, </w:t>
      </w:r>
      <w:r w:rsidRPr="007A3F14">
        <w:rPr>
          <w:rFonts w:cstheme="minorHAnsi"/>
          <w:color w:val="000000"/>
          <w:sz w:val="24"/>
          <w:szCs w:val="24"/>
          <w:shd w:val="clear" w:color="auto" w:fill="FFFFFF"/>
        </w:rPr>
        <w:t xml:space="preserve">e.g. Acts 13:14-16, Rom. 1:16. He made special </w:t>
      </w:r>
      <w:r w:rsidRPr="00476F5A">
        <w:rPr>
          <w:rFonts w:cstheme="minorHAnsi"/>
          <w:b/>
          <w:color w:val="000000"/>
          <w:sz w:val="24"/>
          <w:szCs w:val="24"/>
          <w:shd w:val="clear" w:color="auto" w:fill="FFFFFF"/>
        </w:rPr>
        <w:t>collections for relief of needy Jewish believers</w:t>
      </w:r>
      <w:r w:rsidRPr="007A3F14">
        <w:rPr>
          <w:rFonts w:cstheme="minorHAnsi"/>
          <w:color w:val="000000"/>
          <w:sz w:val="24"/>
          <w:szCs w:val="24"/>
          <w:shd w:val="clear" w:color="auto" w:fill="FFFFFF"/>
        </w:rPr>
        <w:t xml:space="preserve"> in Jerusalem, Rom. 15:25-</w:t>
      </w:r>
      <w:r w:rsidR="00C8675E" w:rsidRPr="007A3F14">
        <w:rPr>
          <w:rFonts w:cstheme="minorHAnsi"/>
          <w:color w:val="000000"/>
          <w:sz w:val="24"/>
          <w:szCs w:val="24"/>
          <w:shd w:val="clear" w:color="auto" w:fill="FFFFFF"/>
        </w:rPr>
        <w:t>32.</w:t>
      </w:r>
      <w:r w:rsidR="002A09E5" w:rsidRPr="007A3F14">
        <w:rPr>
          <w:rFonts w:cstheme="minorHAnsi"/>
          <w:color w:val="000000"/>
          <w:sz w:val="24"/>
          <w:szCs w:val="24"/>
          <w:shd w:val="clear" w:color="auto" w:fill="FFFFFF"/>
        </w:rPr>
        <w:t xml:space="preserve"> </w:t>
      </w:r>
    </w:p>
    <w:p w:rsidR="00476F5A" w:rsidRDefault="00476F5A" w:rsidP="002A09E5">
      <w:pPr>
        <w:spacing w:after="0"/>
        <w:jc w:val="both"/>
        <w:rPr>
          <w:rFonts w:cstheme="minorHAnsi"/>
          <w:color w:val="000000"/>
          <w:sz w:val="24"/>
          <w:szCs w:val="24"/>
          <w:shd w:val="clear" w:color="auto" w:fill="FFFFFF"/>
        </w:rPr>
      </w:pPr>
    </w:p>
    <w:p w:rsidR="002A115D" w:rsidRPr="007A3F14" w:rsidRDefault="002A09E5" w:rsidP="002A09E5">
      <w:pPr>
        <w:spacing w:after="0"/>
        <w:jc w:val="both"/>
        <w:rPr>
          <w:rFonts w:cstheme="minorHAnsi"/>
          <w:color w:val="000000"/>
          <w:sz w:val="24"/>
          <w:szCs w:val="24"/>
          <w:shd w:val="clear" w:color="auto" w:fill="FFFFFF"/>
        </w:rPr>
      </w:pPr>
      <w:r w:rsidRPr="00476F5A">
        <w:rPr>
          <w:rFonts w:cstheme="minorHAnsi"/>
          <w:b/>
          <w:color w:val="000000"/>
          <w:sz w:val="24"/>
          <w:szCs w:val="24"/>
          <w:shd w:val="clear" w:color="auto" w:fill="FFFFFF"/>
        </w:rPr>
        <w:t>He did not stir up controvers</w:t>
      </w:r>
      <w:r w:rsidRPr="00476F5A">
        <w:rPr>
          <w:rFonts w:cstheme="minorHAnsi"/>
          <w:b/>
          <w:color w:val="000000"/>
          <w:szCs w:val="24"/>
          <w:shd w:val="clear" w:color="auto" w:fill="FFFFFF"/>
        </w:rPr>
        <w:t>y</w:t>
      </w:r>
      <w:r w:rsidRPr="00476F5A">
        <w:rPr>
          <w:rFonts w:cstheme="minorHAnsi"/>
          <w:b/>
          <w:color w:val="000000"/>
          <w:sz w:val="24"/>
          <w:szCs w:val="24"/>
          <w:shd w:val="clear" w:color="auto" w:fill="FFFFFF"/>
        </w:rPr>
        <w:t xml:space="preserve"> with fellow Jews about Jewish laws and customs</w:t>
      </w:r>
      <w:r w:rsidRPr="007A3F14">
        <w:rPr>
          <w:rFonts w:cstheme="minorHAnsi"/>
          <w:color w:val="000000"/>
          <w:sz w:val="24"/>
          <w:szCs w:val="24"/>
          <w:shd w:val="clear" w:color="auto" w:fill="FFFFFF"/>
        </w:rPr>
        <w:t>, Acts 24:12-13</w:t>
      </w:r>
      <w:r w:rsidR="00433533" w:rsidRPr="007A3F14">
        <w:rPr>
          <w:rFonts w:cstheme="minorHAnsi"/>
          <w:color w:val="000000"/>
          <w:sz w:val="24"/>
          <w:szCs w:val="24"/>
          <w:shd w:val="clear" w:color="auto" w:fill="FFFFFF"/>
        </w:rPr>
        <w:t>,</w:t>
      </w:r>
      <w:r w:rsidRPr="007A3F14">
        <w:rPr>
          <w:rFonts w:cstheme="minorHAnsi"/>
          <w:color w:val="000000"/>
          <w:sz w:val="24"/>
          <w:szCs w:val="24"/>
          <w:shd w:val="clear" w:color="auto" w:fill="FFFFFF"/>
        </w:rPr>
        <w:t xml:space="preserve"> but rather </w:t>
      </w:r>
      <w:r w:rsidRPr="007A3F14">
        <w:rPr>
          <w:rFonts w:cstheme="minorHAnsi"/>
          <w:b/>
          <w:color w:val="000000"/>
          <w:sz w:val="24"/>
          <w:szCs w:val="24"/>
          <w:shd w:val="clear" w:color="auto" w:fill="FFFFFF"/>
        </w:rPr>
        <w:t>expounded the message about Jesus from the Law and the Prophets</w:t>
      </w:r>
      <w:r w:rsidRPr="007A3F14">
        <w:rPr>
          <w:rFonts w:cstheme="minorHAnsi"/>
          <w:color w:val="000000"/>
          <w:sz w:val="24"/>
          <w:szCs w:val="24"/>
          <w:shd w:val="clear" w:color="auto" w:fill="FFFFFF"/>
        </w:rPr>
        <w:t xml:space="preserve">, </w:t>
      </w:r>
      <w:r w:rsidR="00433533" w:rsidRPr="007A3F14">
        <w:rPr>
          <w:rFonts w:cstheme="minorHAnsi"/>
          <w:color w:val="000000"/>
          <w:sz w:val="24"/>
          <w:szCs w:val="24"/>
          <w:shd w:val="clear" w:color="auto" w:fill="FFFFFF"/>
        </w:rPr>
        <w:t>e.g. 9:20-22, 13</w:t>
      </w:r>
      <w:r w:rsidR="00E55B77" w:rsidRPr="007A3F14">
        <w:rPr>
          <w:rFonts w:cstheme="minorHAnsi"/>
          <w:color w:val="000000"/>
          <w:sz w:val="24"/>
          <w:szCs w:val="24"/>
          <w:shd w:val="clear" w:color="auto" w:fill="FFFFFF"/>
        </w:rPr>
        <w:t>:14-4, 28:23.</w:t>
      </w:r>
      <w:r w:rsidR="006F3BD8" w:rsidRPr="007A3F14">
        <w:rPr>
          <w:rFonts w:cstheme="minorHAnsi"/>
          <w:color w:val="000000"/>
          <w:sz w:val="24"/>
          <w:szCs w:val="24"/>
          <w:shd w:val="clear" w:color="auto" w:fill="FFFFFF"/>
        </w:rPr>
        <w:t xml:space="preserve"> </w:t>
      </w:r>
    </w:p>
    <w:p w:rsidR="00FD35C5" w:rsidRPr="007A3F14" w:rsidRDefault="00FD35C5" w:rsidP="0043206D">
      <w:pPr>
        <w:spacing w:after="0"/>
        <w:rPr>
          <w:rFonts w:cstheme="minorHAnsi"/>
          <w:b/>
          <w:color w:val="000000"/>
          <w:sz w:val="24"/>
          <w:szCs w:val="24"/>
          <w:shd w:val="clear" w:color="auto" w:fill="FFFFFF"/>
        </w:rPr>
      </w:pPr>
    </w:p>
    <w:p w:rsidR="0031457E" w:rsidRDefault="00AE57E5"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Paul continued to observe Jewish practices</w:t>
      </w:r>
      <w:r w:rsidRPr="007A3F14">
        <w:rPr>
          <w:rFonts w:cstheme="minorHAnsi"/>
          <w:color w:val="000000"/>
          <w:sz w:val="24"/>
          <w:szCs w:val="24"/>
          <w:shd w:val="clear" w:color="auto" w:fill="FFFFFF"/>
        </w:rPr>
        <w:t xml:space="preserve"> </w:t>
      </w:r>
      <w:r w:rsidRPr="007A3F14">
        <w:rPr>
          <w:rFonts w:cstheme="minorHAnsi"/>
          <w:b/>
          <w:color w:val="000000"/>
          <w:sz w:val="24"/>
          <w:szCs w:val="24"/>
          <w:shd w:val="clear" w:color="auto" w:fill="FFFFFF"/>
        </w:rPr>
        <w:t>when it was appropriate or helpful in his ministry</w:t>
      </w:r>
      <w:r w:rsidR="00C8675E" w:rsidRPr="007A3F14">
        <w:rPr>
          <w:rFonts w:cstheme="minorHAnsi"/>
          <w:color w:val="000000"/>
          <w:sz w:val="24"/>
          <w:szCs w:val="24"/>
          <w:shd w:val="clear" w:color="auto" w:fill="FFFFFF"/>
        </w:rPr>
        <w:t xml:space="preserve">, 1Cor. 9:20. He was eager to be </w:t>
      </w:r>
      <w:r w:rsidR="00C8675E" w:rsidRPr="00476F5A">
        <w:rPr>
          <w:rFonts w:cstheme="minorHAnsi"/>
          <w:b/>
          <w:color w:val="000000"/>
          <w:sz w:val="24"/>
          <w:szCs w:val="24"/>
          <w:shd w:val="clear" w:color="auto" w:fill="FFFFFF"/>
        </w:rPr>
        <w:t>in Jerusalem for the Feast of Pentecost</w:t>
      </w:r>
      <w:r w:rsidR="00C8675E" w:rsidRPr="007A3F14">
        <w:rPr>
          <w:rFonts w:cstheme="minorHAnsi"/>
          <w:color w:val="000000"/>
          <w:sz w:val="24"/>
          <w:szCs w:val="24"/>
          <w:shd w:val="clear" w:color="auto" w:fill="FFFFFF"/>
        </w:rPr>
        <w:t xml:space="preserve">, Acts 20:16. He </w:t>
      </w:r>
      <w:r w:rsidR="00C8675E" w:rsidRPr="0031457E">
        <w:rPr>
          <w:rFonts w:cstheme="minorHAnsi"/>
          <w:b/>
          <w:color w:val="000000"/>
          <w:sz w:val="24"/>
          <w:szCs w:val="24"/>
          <w:shd w:val="clear" w:color="auto" w:fill="FFFFFF"/>
        </w:rPr>
        <w:t xml:space="preserve">participated in a religious ritual </w:t>
      </w:r>
      <w:r w:rsidR="00C8675E" w:rsidRPr="007A3F14">
        <w:rPr>
          <w:rFonts w:cstheme="minorHAnsi"/>
          <w:color w:val="000000"/>
          <w:sz w:val="24"/>
          <w:szCs w:val="24"/>
          <w:shd w:val="clear" w:color="auto" w:fill="FFFFFF"/>
        </w:rPr>
        <w:t xml:space="preserve">in the Temple, supporting men who were marking the completion of a vow, in order to demonstrate that he was </w:t>
      </w:r>
      <w:r w:rsidR="00C8675E" w:rsidRPr="0031457E">
        <w:rPr>
          <w:rFonts w:cstheme="minorHAnsi"/>
          <w:b/>
          <w:color w:val="000000"/>
          <w:sz w:val="24"/>
          <w:szCs w:val="24"/>
          <w:shd w:val="clear" w:color="auto" w:fill="FFFFFF"/>
        </w:rPr>
        <w:t xml:space="preserve">not opposed to </w:t>
      </w:r>
      <w:r w:rsidR="004A77CF" w:rsidRPr="0031457E">
        <w:rPr>
          <w:rFonts w:cstheme="minorHAnsi"/>
          <w:b/>
          <w:color w:val="000000"/>
          <w:sz w:val="24"/>
          <w:szCs w:val="24"/>
          <w:shd w:val="clear" w:color="auto" w:fill="FFFFFF"/>
        </w:rPr>
        <w:t xml:space="preserve">the </w:t>
      </w:r>
      <w:r w:rsidR="00C8675E" w:rsidRPr="0031457E">
        <w:rPr>
          <w:rFonts w:cstheme="minorHAnsi"/>
          <w:b/>
          <w:color w:val="000000"/>
          <w:sz w:val="24"/>
          <w:szCs w:val="24"/>
          <w:shd w:val="clear" w:color="auto" w:fill="FFFFFF"/>
        </w:rPr>
        <w:t xml:space="preserve">keeping </w:t>
      </w:r>
      <w:r w:rsidR="004A77CF" w:rsidRPr="0031457E">
        <w:rPr>
          <w:rFonts w:cstheme="minorHAnsi"/>
          <w:b/>
          <w:color w:val="000000"/>
          <w:sz w:val="24"/>
          <w:szCs w:val="24"/>
          <w:shd w:val="clear" w:color="auto" w:fill="FFFFFF"/>
        </w:rPr>
        <w:t xml:space="preserve">of </w:t>
      </w:r>
      <w:r w:rsidR="00C8675E" w:rsidRPr="0031457E">
        <w:rPr>
          <w:rFonts w:cstheme="minorHAnsi"/>
          <w:b/>
          <w:color w:val="000000"/>
          <w:sz w:val="24"/>
          <w:szCs w:val="24"/>
          <w:shd w:val="clear" w:color="auto" w:fill="FFFFFF"/>
        </w:rPr>
        <w:t>the Law</w:t>
      </w:r>
      <w:r w:rsidR="004A77CF" w:rsidRPr="0031457E">
        <w:rPr>
          <w:rFonts w:cstheme="minorHAnsi"/>
          <w:b/>
          <w:color w:val="000000"/>
          <w:sz w:val="24"/>
          <w:szCs w:val="24"/>
          <w:shd w:val="clear" w:color="auto" w:fill="FFFFFF"/>
        </w:rPr>
        <w:t xml:space="preserve"> by Jerusalem Jews who believed in Jesus</w:t>
      </w:r>
      <w:r w:rsidR="004A77CF" w:rsidRPr="007A3F14">
        <w:rPr>
          <w:rFonts w:cstheme="minorHAnsi"/>
          <w:color w:val="000000"/>
          <w:sz w:val="24"/>
          <w:szCs w:val="24"/>
          <w:shd w:val="clear" w:color="auto" w:fill="FFFFFF"/>
        </w:rPr>
        <w:t xml:space="preserve">, Acts 21:18-26. </w:t>
      </w:r>
    </w:p>
    <w:p w:rsidR="00775538" w:rsidRDefault="00775538" w:rsidP="0043206D">
      <w:pPr>
        <w:spacing w:after="0"/>
        <w:rPr>
          <w:rFonts w:cstheme="minorHAnsi"/>
          <w:color w:val="000000"/>
          <w:sz w:val="24"/>
          <w:szCs w:val="24"/>
          <w:shd w:val="clear" w:color="auto" w:fill="FFFFFF"/>
        </w:rPr>
      </w:pPr>
    </w:p>
    <w:p w:rsidR="00FD35C5" w:rsidRPr="007A3F14" w:rsidRDefault="004A77CF" w:rsidP="0043206D">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It appears that there was to be a meeting</w:t>
      </w:r>
      <w:r w:rsidR="00C8675E" w:rsidRPr="007A3F14">
        <w:rPr>
          <w:rFonts w:cstheme="minorHAnsi"/>
          <w:color w:val="000000"/>
          <w:sz w:val="24"/>
          <w:szCs w:val="24"/>
          <w:shd w:val="clear" w:color="auto" w:fill="FFFFFF"/>
        </w:rPr>
        <w:t xml:space="preserve"> </w:t>
      </w:r>
      <w:r w:rsidRPr="007A3F14">
        <w:rPr>
          <w:rFonts w:cstheme="minorHAnsi"/>
          <w:color w:val="000000"/>
          <w:sz w:val="24"/>
          <w:szCs w:val="24"/>
          <w:shd w:val="clear" w:color="auto" w:fill="FFFFFF"/>
        </w:rPr>
        <w:t xml:space="preserve">at which Paul would address “the assembly” on this issue, but events prevented this from taking place, v27-28 ff. The issue seems to have </w:t>
      </w:r>
      <w:r w:rsidRPr="00775538">
        <w:rPr>
          <w:rFonts w:cstheme="minorHAnsi"/>
          <w:b/>
          <w:color w:val="000000"/>
          <w:sz w:val="24"/>
          <w:szCs w:val="24"/>
          <w:shd w:val="clear" w:color="auto" w:fill="FFFFFF"/>
        </w:rPr>
        <w:t>been a rumour that Paul was forbidding Jews to circumcise their children</w:t>
      </w:r>
      <w:r w:rsidRPr="007A3F14">
        <w:rPr>
          <w:rFonts w:cstheme="minorHAnsi"/>
          <w:color w:val="000000"/>
          <w:sz w:val="24"/>
          <w:szCs w:val="24"/>
          <w:shd w:val="clear" w:color="auto" w:fill="FFFFFF"/>
        </w:rPr>
        <w:t xml:space="preserve"> and telling them to abandon Jewish customs, neither of </w:t>
      </w:r>
      <w:r w:rsidRPr="007A3F14">
        <w:rPr>
          <w:rFonts w:cstheme="minorHAnsi"/>
          <w:color w:val="000000"/>
          <w:sz w:val="24"/>
          <w:szCs w:val="24"/>
          <w:shd w:val="clear" w:color="auto" w:fill="FFFFFF"/>
        </w:rPr>
        <w:lastRenderedPageBreak/>
        <w:t xml:space="preserve">which was true – </w:t>
      </w:r>
      <w:r w:rsidRPr="007A3F14">
        <w:rPr>
          <w:rFonts w:cstheme="minorHAnsi"/>
          <w:b/>
          <w:color w:val="000000"/>
          <w:sz w:val="24"/>
          <w:szCs w:val="24"/>
          <w:shd w:val="clear" w:color="auto" w:fill="FFFFFF"/>
        </w:rPr>
        <w:t>he personally circumcised Timothy</w:t>
      </w:r>
      <w:r w:rsidRPr="007A3F14">
        <w:rPr>
          <w:rFonts w:cstheme="minorHAnsi"/>
          <w:color w:val="000000"/>
          <w:sz w:val="24"/>
          <w:szCs w:val="24"/>
          <w:shd w:val="clear" w:color="auto" w:fill="FFFFFF"/>
        </w:rPr>
        <w:t>, Acts 16:1-3</w:t>
      </w:r>
      <w:r w:rsidR="00377159" w:rsidRPr="007A3F14">
        <w:rPr>
          <w:rFonts w:cstheme="minorHAnsi"/>
          <w:color w:val="000000"/>
          <w:sz w:val="24"/>
          <w:szCs w:val="24"/>
          <w:shd w:val="clear" w:color="auto" w:fill="FFFFFF"/>
        </w:rPr>
        <w:t xml:space="preserve"> and was now attending the Feast of Pentecost. </w:t>
      </w:r>
    </w:p>
    <w:p w:rsidR="0031457E" w:rsidRDefault="0031457E" w:rsidP="0043206D">
      <w:pPr>
        <w:spacing w:after="0"/>
        <w:rPr>
          <w:rFonts w:cstheme="minorHAnsi"/>
          <w:b/>
          <w:color w:val="000000"/>
          <w:sz w:val="24"/>
          <w:szCs w:val="24"/>
          <w:shd w:val="clear" w:color="auto" w:fill="FFFFFF"/>
        </w:rPr>
      </w:pPr>
    </w:p>
    <w:p w:rsidR="0031457E" w:rsidRDefault="00377159"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Paul did not see these things as a matter of legal requirement</w:t>
      </w:r>
      <w:r w:rsidRPr="007A3F14">
        <w:rPr>
          <w:rFonts w:cstheme="minorHAnsi"/>
          <w:color w:val="000000"/>
          <w:sz w:val="24"/>
          <w:szCs w:val="24"/>
          <w:shd w:val="clear" w:color="auto" w:fill="FFFFFF"/>
        </w:rPr>
        <w:t xml:space="preserve"> but as </w:t>
      </w:r>
      <w:r w:rsidRPr="007A3F14">
        <w:rPr>
          <w:rFonts w:cstheme="minorHAnsi"/>
          <w:b/>
          <w:color w:val="000000"/>
          <w:sz w:val="24"/>
          <w:szCs w:val="24"/>
          <w:shd w:val="clear" w:color="auto" w:fill="FFFFFF"/>
        </w:rPr>
        <w:t>expressing Jewish identity and solidarity with fellow Jews.</w:t>
      </w:r>
      <w:r w:rsidR="00E55B77" w:rsidRPr="007A3F14">
        <w:rPr>
          <w:rFonts w:cstheme="minorHAnsi"/>
          <w:color w:val="000000"/>
          <w:sz w:val="24"/>
          <w:szCs w:val="24"/>
          <w:shd w:val="clear" w:color="auto" w:fill="FFFFFF"/>
        </w:rPr>
        <w:t xml:space="preserve"> </w:t>
      </w:r>
      <w:r w:rsidR="00E55B77" w:rsidRPr="0031457E">
        <w:rPr>
          <w:rFonts w:cstheme="minorHAnsi"/>
          <w:b/>
          <w:color w:val="000000"/>
          <w:sz w:val="24"/>
          <w:szCs w:val="24"/>
          <w:shd w:val="clear" w:color="auto" w:fill="FFFFFF"/>
        </w:rPr>
        <w:t>He adapted</w:t>
      </w:r>
      <w:r w:rsidR="00E55B77" w:rsidRPr="007A3F14">
        <w:rPr>
          <w:rFonts w:cstheme="minorHAnsi"/>
          <w:color w:val="000000"/>
          <w:sz w:val="24"/>
          <w:szCs w:val="24"/>
          <w:shd w:val="clear" w:color="auto" w:fill="FFFFFF"/>
        </w:rPr>
        <w:t xml:space="preserve"> to the context for the sake of the Gospel, “to the Jews I became as a Jew …” 1Cor. 9:20, and “worshipped the God of his fathers, believing all things which are written in the Law and in the Prophets”, Acts 24:14.</w:t>
      </w:r>
      <w:r w:rsidR="001E1EFC" w:rsidRPr="007A3F14">
        <w:rPr>
          <w:rFonts w:cstheme="minorHAnsi"/>
          <w:color w:val="000000"/>
          <w:sz w:val="24"/>
          <w:szCs w:val="24"/>
          <w:shd w:val="clear" w:color="auto" w:fill="FFFFFF"/>
        </w:rPr>
        <w:t xml:space="preserve"> </w:t>
      </w:r>
    </w:p>
    <w:p w:rsidR="00FD35C5" w:rsidRPr="007A3F14" w:rsidRDefault="001E1EFC" w:rsidP="0043206D">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 xml:space="preserve">He even showed respect to a very hostile High Priest, Acts 23:1-5, c.f. Stephen Acts 7:1-2. </w:t>
      </w:r>
    </w:p>
    <w:p w:rsidR="0031457E" w:rsidRDefault="0031457E" w:rsidP="0043206D">
      <w:pPr>
        <w:spacing w:after="0"/>
        <w:rPr>
          <w:rFonts w:cstheme="minorHAnsi"/>
          <w:b/>
          <w:color w:val="000000"/>
          <w:sz w:val="24"/>
          <w:szCs w:val="24"/>
          <w:shd w:val="clear" w:color="auto" w:fill="FFFFFF"/>
        </w:rPr>
      </w:pPr>
    </w:p>
    <w:p w:rsidR="00BA46B2" w:rsidRPr="007A3F14" w:rsidRDefault="001E1EFC"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Paul was comfortable in his Jewishness</w:t>
      </w:r>
      <w:r w:rsidRPr="007A3F14">
        <w:rPr>
          <w:rFonts w:cstheme="minorHAnsi"/>
          <w:color w:val="000000"/>
          <w:sz w:val="24"/>
          <w:szCs w:val="24"/>
          <w:shd w:val="clear" w:color="auto" w:fill="FFFFFF"/>
        </w:rPr>
        <w:t xml:space="preserve"> but </w:t>
      </w:r>
      <w:r w:rsidRPr="007A3F14">
        <w:rPr>
          <w:rFonts w:cstheme="minorHAnsi"/>
          <w:b/>
          <w:color w:val="000000"/>
          <w:sz w:val="24"/>
          <w:szCs w:val="24"/>
          <w:shd w:val="clear" w:color="auto" w:fill="FFFFFF"/>
        </w:rPr>
        <w:t>would not allow its practices to be imposed as a matter of legal obligation</w:t>
      </w:r>
      <w:r w:rsidRPr="007A3F14">
        <w:rPr>
          <w:rFonts w:cstheme="minorHAnsi"/>
          <w:color w:val="000000"/>
          <w:sz w:val="24"/>
          <w:szCs w:val="24"/>
          <w:shd w:val="clear" w:color="auto" w:fill="FFFFFF"/>
        </w:rPr>
        <w:t>, Col. 2:16-</w:t>
      </w:r>
      <w:r w:rsidR="00A0483D" w:rsidRPr="007A3F14">
        <w:rPr>
          <w:rFonts w:cstheme="minorHAnsi"/>
          <w:color w:val="000000"/>
          <w:sz w:val="24"/>
          <w:szCs w:val="24"/>
          <w:shd w:val="clear" w:color="auto" w:fill="FFFFFF"/>
        </w:rPr>
        <w:t>23; Sabbath observance and food are matters of personal conscience and interpretation and love, Rom.14:1-13.</w:t>
      </w:r>
      <w:r w:rsidRPr="007A3F14">
        <w:rPr>
          <w:rFonts w:cstheme="minorHAnsi"/>
          <w:color w:val="000000"/>
          <w:sz w:val="24"/>
          <w:szCs w:val="24"/>
          <w:shd w:val="clear" w:color="auto" w:fill="FFFFFF"/>
        </w:rPr>
        <w:t xml:space="preserve"> </w:t>
      </w:r>
    </w:p>
    <w:p w:rsidR="00BA46B2" w:rsidRPr="007A3F14" w:rsidRDefault="00BA46B2" w:rsidP="0043206D">
      <w:pPr>
        <w:spacing w:after="0"/>
        <w:rPr>
          <w:rFonts w:cstheme="minorHAnsi"/>
          <w:b/>
          <w:color w:val="000000"/>
          <w:sz w:val="24"/>
          <w:szCs w:val="24"/>
          <w:shd w:val="clear" w:color="auto" w:fill="FFFFFF"/>
        </w:rPr>
      </w:pPr>
    </w:p>
    <w:p w:rsidR="00AE57E5" w:rsidRPr="007A3F14" w:rsidRDefault="009A1AE0"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Peter had a vision that demonstrated the purpose of the food laws</w:t>
      </w:r>
      <w:r w:rsidRPr="007A3F14">
        <w:rPr>
          <w:rFonts w:cstheme="minorHAnsi"/>
          <w:color w:val="000000"/>
          <w:sz w:val="24"/>
          <w:szCs w:val="24"/>
          <w:shd w:val="clear" w:color="auto" w:fill="FFFFFF"/>
        </w:rPr>
        <w:t xml:space="preserve"> </w:t>
      </w:r>
      <w:r w:rsidR="00547E4A" w:rsidRPr="007A3F14">
        <w:rPr>
          <w:rFonts w:cstheme="minorHAnsi"/>
          <w:color w:val="000000"/>
          <w:sz w:val="24"/>
          <w:szCs w:val="24"/>
          <w:shd w:val="clear" w:color="auto" w:fill="FFFFFF"/>
        </w:rPr>
        <w:t>(keeping Jews separate from Gentiles) and applied Jesus’ teaching about declaring all foods clean,</w:t>
      </w:r>
      <w:r w:rsidRPr="007A3F14">
        <w:rPr>
          <w:rFonts w:cstheme="minorHAnsi"/>
          <w:color w:val="000000"/>
          <w:sz w:val="24"/>
          <w:szCs w:val="24"/>
          <w:shd w:val="clear" w:color="auto" w:fill="FFFFFF"/>
        </w:rPr>
        <w:t xml:space="preserve"> Acts 10:10</w:t>
      </w:r>
      <w:r w:rsidR="00547E4A" w:rsidRPr="007A3F14">
        <w:rPr>
          <w:rFonts w:cstheme="minorHAnsi"/>
          <w:color w:val="000000"/>
          <w:sz w:val="24"/>
          <w:szCs w:val="24"/>
          <w:shd w:val="clear" w:color="auto" w:fill="FFFFFF"/>
        </w:rPr>
        <w:t xml:space="preserve">-16. The remainder of the account describes the outworking of the vision, see v28-29, 34-35, 48 and 11:12 and 17-18. </w:t>
      </w:r>
      <w:r w:rsidR="00A0483D" w:rsidRPr="007A3F14">
        <w:rPr>
          <w:rFonts w:cstheme="minorHAnsi"/>
          <w:color w:val="000000"/>
          <w:sz w:val="24"/>
          <w:szCs w:val="24"/>
          <w:shd w:val="clear" w:color="auto" w:fill="FFFFFF"/>
        </w:rPr>
        <w:t xml:space="preserve">When Peter </w:t>
      </w:r>
      <w:r w:rsidR="00547E4A" w:rsidRPr="007A3F14">
        <w:rPr>
          <w:rFonts w:cstheme="minorHAnsi"/>
          <w:color w:val="000000"/>
          <w:sz w:val="24"/>
          <w:szCs w:val="24"/>
          <w:shd w:val="clear" w:color="auto" w:fill="FFFFFF"/>
        </w:rPr>
        <w:t xml:space="preserve">subsequently </w:t>
      </w:r>
      <w:r w:rsidR="00A0483D" w:rsidRPr="007A3F14">
        <w:rPr>
          <w:rFonts w:cstheme="minorHAnsi"/>
          <w:color w:val="000000"/>
          <w:sz w:val="24"/>
          <w:szCs w:val="24"/>
          <w:shd w:val="clear" w:color="auto" w:fill="FFFFFF"/>
        </w:rPr>
        <w:t>broke table fellowship with Gentiles</w:t>
      </w:r>
      <w:r w:rsidR="00547E4A" w:rsidRPr="007A3F14">
        <w:rPr>
          <w:rFonts w:cstheme="minorHAnsi"/>
          <w:color w:val="000000"/>
          <w:sz w:val="24"/>
          <w:szCs w:val="24"/>
          <w:shd w:val="clear" w:color="auto" w:fill="FFFFFF"/>
        </w:rPr>
        <w:t>,</w:t>
      </w:r>
      <w:r w:rsidR="00A0483D" w:rsidRPr="007A3F14">
        <w:rPr>
          <w:rFonts w:cstheme="minorHAnsi"/>
          <w:color w:val="000000"/>
          <w:sz w:val="24"/>
          <w:szCs w:val="24"/>
          <w:shd w:val="clear" w:color="auto" w:fill="FFFFFF"/>
        </w:rPr>
        <w:t xml:space="preserve"> because of fear of the opinions of other Jews</w:t>
      </w:r>
      <w:r w:rsidR="00547E4A" w:rsidRPr="007A3F14">
        <w:rPr>
          <w:rFonts w:cstheme="minorHAnsi"/>
          <w:color w:val="000000"/>
          <w:sz w:val="24"/>
          <w:szCs w:val="24"/>
          <w:shd w:val="clear" w:color="auto" w:fill="FFFFFF"/>
        </w:rPr>
        <w:t>,</w:t>
      </w:r>
      <w:r w:rsidR="00A0483D" w:rsidRPr="007A3F14">
        <w:rPr>
          <w:rFonts w:cstheme="minorHAnsi"/>
          <w:color w:val="000000"/>
          <w:sz w:val="24"/>
          <w:szCs w:val="24"/>
          <w:shd w:val="clear" w:color="auto" w:fill="FFFFFF"/>
        </w:rPr>
        <w:t xml:space="preserve"> Paul publicly rebuked him, Gal. 2:11-14. </w:t>
      </w:r>
      <w:r w:rsidR="00A0483D" w:rsidRPr="007A3F14">
        <w:rPr>
          <w:rFonts w:cstheme="minorHAnsi"/>
          <w:b/>
          <w:color w:val="000000"/>
          <w:sz w:val="24"/>
          <w:szCs w:val="24"/>
          <w:shd w:val="clear" w:color="auto" w:fill="FFFFFF"/>
        </w:rPr>
        <w:t xml:space="preserve">He was </w:t>
      </w:r>
      <w:r w:rsidR="00547E4A" w:rsidRPr="007A3F14">
        <w:rPr>
          <w:rFonts w:cstheme="minorHAnsi"/>
          <w:b/>
          <w:color w:val="000000"/>
          <w:sz w:val="24"/>
          <w:szCs w:val="24"/>
          <w:shd w:val="clear" w:color="auto" w:fill="FFFFFF"/>
        </w:rPr>
        <w:t xml:space="preserve">also </w:t>
      </w:r>
      <w:r w:rsidR="00A0483D" w:rsidRPr="007A3F14">
        <w:rPr>
          <w:rFonts w:cstheme="minorHAnsi"/>
          <w:b/>
          <w:color w:val="000000"/>
          <w:sz w:val="24"/>
          <w:szCs w:val="24"/>
          <w:shd w:val="clear" w:color="auto" w:fill="FFFFFF"/>
        </w:rPr>
        <w:t>very blunt with those Jews who tried to impose Jewish law on Gentiles</w:t>
      </w:r>
      <w:r w:rsidR="00A0483D" w:rsidRPr="007A3F14">
        <w:rPr>
          <w:rFonts w:cstheme="minorHAnsi"/>
          <w:color w:val="000000"/>
          <w:sz w:val="24"/>
          <w:szCs w:val="24"/>
          <w:shd w:val="clear" w:color="auto" w:fill="FFFFFF"/>
        </w:rPr>
        <w:t>, Gal. 1:6-9, 5:12, 6:12-13.</w:t>
      </w:r>
    </w:p>
    <w:p w:rsidR="00A0483D" w:rsidRPr="007A3F14" w:rsidRDefault="00A0483D" w:rsidP="0043206D">
      <w:pPr>
        <w:spacing w:after="0"/>
        <w:rPr>
          <w:rFonts w:cstheme="minorHAnsi"/>
          <w:b/>
          <w:color w:val="000000"/>
          <w:sz w:val="24"/>
          <w:szCs w:val="24"/>
          <w:shd w:val="clear" w:color="auto" w:fill="FFFFFF"/>
        </w:rPr>
      </w:pPr>
    </w:p>
    <w:p w:rsidR="0031457E" w:rsidRDefault="00377159"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Circumcision is a special case.</w:t>
      </w:r>
      <w:r w:rsidRPr="007A3F14">
        <w:rPr>
          <w:rFonts w:cstheme="minorHAnsi"/>
          <w:color w:val="000000"/>
          <w:sz w:val="24"/>
          <w:szCs w:val="24"/>
          <w:shd w:val="clear" w:color="auto" w:fill="FFFFFF"/>
        </w:rPr>
        <w:t xml:space="preserve"> It was part of the Sinai Covenant, Lev. 12:3, but </w:t>
      </w:r>
      <w:r w:rsidRPr="007A3F14">
        <w:rPr>
          <w:rFonts w:cstheme="minorHAnsi"/>
          <w:b/>
          <w:color w:val="000000"/>
          <w:sz w:val="24"/>
          <w:szCs w:val="24"/>
          <w:shd w:val="clear" w:color="auto" w:fill="FFFFFF"/>
        </w:rPr>
        <w:t>its origins were in the Covenant with Abraham</w:t>
      </w:r>
      <w:r w:rsidRPr="007A3F14">
        <w:rPr>
          <w:rFonts w:cstheme="minorHAnsi"/>
          <w:color w:val="000000"/>
          <w:sz w:val="24"/>
          <w:szCs w:val="24"/>
          <w:shd w:val="clear" w:color="auto" w:fill="FFFFFF"/>
        </w:rPr>
        <w:t>, John 7:22, Gen. 17:</w:t>
      </w:r>
      <w:r w:rsidR="00C7734B" w:rsidRPr="007A3F14">
        <w:rPr>
          <w:rFonts w:cstheme="minorHAnsi"/>
          <w:color w:val="000000"/>
          <w:sz w:val="24"/>
          <w:szCs w:val="24"/>
          <w:shd w:val="clear" w:color="auto" w:fill="FFFFFF"/>
        </w:rPr>
        <w:t>9</w:t>
      </w:r>
      <w:r w:rsidRPr="007A3F14">
        <w:rPr>
          <w:rFonts w:cstheme="minorHAnsi"/>
          <w:color w:val="000000"/>
          <w:sz w:val="24"/>
          <w:szCs w:val="24"/>
          <w:shd w:val="clear" w:color="auto" w:fill="FFFFFF"/>
        </w:rPr>
        <w:t>-14</w:t>
      </w:r>
      <w:r w:rsidR="00C7734B" w:rsidRPr="007A3F14">
        <w:rPr>
          <w:rFonts w:cstheme="minorHAnsi"/>
          <w:color w:val="000000"/>
          <w:sz w:val="24"/>
          <w:szCs w:val="24"/>
          <w:shd w:val="clear" w:color="auto" w:fill="FFFFFF"/>
        </w:rPr>
        <w:t xml:space="preserve"> and 23-27. </w:t>
      </w:r>
      <w:r w:rsidR="0067577A" w:rsidRPr="007A3F14">
        <w:rPr>
          <w:rFonts w:cstheme="minorHAnsi"/>
          <w:color w:val="000000"/>
          <w:sz w:val="24"/>
          <w:szCs w:val="24"/>
          <w:shd w:val="clear" w:color="auto" w:fill="FFFFFF"/>
        </w:rPr>
        <w:t xml:space="preserve">It was a seal of the faith that Abraham already had, Rom. 4:11. </w:t>
      </w:r>
      <w:r w:rsidR="00C7734B" w:rsidRPr="007A3F14">
        <w:rPr>
          <w:rFonts w:cstheme="minorHAnsi"/>
          <w:color w:val="000000"/>
          <w:sz w:val="24"/>
          <w:szCs w:val="24"/>
          <w:shd w:val="clear" w:color="auto" w:fill="FFFFFF"/>
        </w:rPr>
        <w:t xml:space="preserve">Circumcision is not required for Jews or Gentiles </w:t>
      </w:r>
      <w:r w:rsidR="00BA46B2" w:rsidRPr="007A3F14">
        <w:rPr>
          <w:rFonts w:cstheme="minorHAnsi"/>
          <w:color w:val="000000"/>
          <w:sz w:val="24"/>
          <w:szCs w:val="24"/>
          <w:shd w:val="clear" w:color="auto" w:fill="FFFFFF"/>
        </w:rPr>
        <w:t>on the basis of</w:t>
      </w:r>
      <w:r w:rsidR="00C7734B" w:rsidRPr="007A3F14">
        <w:rPr>
          <w:rFonts w:cstheme="minorHAnsi"/>
          <w:color w:val="000000"/>
          <w:sz w:val="24"/>
          <w:szCs w:val="24"/>
          <w:shd w:val="clear" w:color="auto" w:fill="FFFFFF"/>
        </w:rPr>
        <w:t xml:space="preserve"> the Law of Moses</w:t>
      </w:r>
      <w:r w:rsidR="00BA46B2" w:rsidRPr="007A3F14">
        <w:rPr>
          <w:rFonts w:cstheme="minorHAnsi"/>
          <w:color w:val="000000"/>
          <w:sz w:val="24"/>
          <w:szCs w:val="24"/>
          <w:shd w:val="clear" w:color="auto" w:fill="FFFFFF"/>
        </w:rPr>
        <w:t>,</w:t>
      </w:r>
      <w:r w:rsidR="00C7734B" w:rsidRPr="007A3F14">
        <w:rPr>
          <w:rFonts w:cstheme="minorHAnsi"/>
          <w:color w:val="000000"/>
          <w:sz w:val="24"/>
          <w:szCs w:val="24"/>
          <w:shd w:val="clear" w:color="auto" w:fill="FFFFFF"/>
        </w:rPr>
        <w:t xml:space="preserve"> but it is essential for the </w:t>
      </w:r>
      <w:r w:rsidR="00C7734B" w:rsidRPr="0031457E">
        <w:rPr>
          <w:rFonts w:cstheme="minorHAnsi"/>
          <w:b/>
          <w:color w:val="000000"/>
          <w:sz w:val="24"/>
          <w:szCs w:val="24"/>
          <w:shd w:val="clear" w:color="auto" w:fill="FFFFFF"/>
        </w:rPr>
        <w:t>physical descendants of Abraham</w:t>
      </w:r>
      <w:r w:rsidR="00C7734B" w:rsidRPr="007A3F14">
        <w:rPr>
          <w:rFonts w:cstheme="minorHAnsi"/>
          <w:color w:val="000000"/>
          <w:sz w:val="24"/>
          <w:szCs w:val="24"/>
          <w:shd w:val="clear" w:color="auto" w:fill="FFFFFF"/>
        </w:rPr>
        <w:t xml:space="preserve"> until the end of time, 17:9-14. </w:t>
      </w:r>
      <w:r w:rsidR="002A09E5" w:rsidRPr="007A3F14">
        <w:rPr>
          <w:rFonts w:cstheme="minorHAnsi"/>
          <w:color w:val="000000"/>
          <w:sz w:val="24"/>
          <w:szCs w:val="24"/>
          <w:shd w:val="clear" w:color="auto" w:fill="FFFFFF"/>
        </w:rPr>
        <w:t xml:space="preserve">It became a particular issue as they entered Canaan, Josh. 5:1-7. </w:t>
      </w:r>
    </w:p>
    <w:p w:rsidR="0031457E" w:rsidRDefault="0031457E" w:rsidP="0043206D">
      <w:pPr>
        <w:spacing w:after="0"/>
        <w:rPr>
          <w:rFonts w:cstheme="minorHAnsi"/>
          <w:b/>
          <w:color w:val="000000"/>
          <w:sz w:val="24"/>
          <w:szCs w:val="24"/>
          <w:shd w:val="clear" w:color="auto" w:fill="FFFFFF"/>
        </w:rPr>
      </w:pPr>
    </w:p>
    <w:p w:rsidR="0031457E" w:rsidRDefault="002A09E5"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It acts as a permanent identity marker</w:t>
      </w:r>
      <w:r w:rsidRPr="007A3F14">
        <w:rPr>
          <w:rFonts w:cstheme="minorHAnsi"/>
          <w:color w:val="000000"/>
          <w:sz w:val="24"/>
          <w:szCs w:val="24"/>
          <w:shd w:val="clear" w:color="auto" w:fill="FFFFFF"/>
        </w:rPr>
        <w:t xml:space="preserve">, Col. 4:11. </w:t>
      </w:r>
      <w:r w:rsidR="000063D1" w:rsidRPr="007A3F14">
        <w:rPr>
          <w:rFonts w:cstheme="minorHAnsi"/>
          <w:color w:val="000000"/>
          <w:sz w:val="24"/>
          <w:szCs w:val="24"/>
          <w:shd w:val="clear" w:color="auto" w:fill="FFFFFF"/>
        </w:rPr>
        <w:t>By neglect or choice Jews could</w:t>
      </w:r>
      <w:r w:rsidR="00C7734B" w:rsidRPr="007A3F14">
        <w:rPr>
          <w:rFonts w:cstheme="minorHAnsi"/>
          <w:color w:val="000000"/>
          <w:sz w:val="24"/>
          <w:szCs w:val="24"/>
          <w:shd w:val="clear" w:color="auto" w:fill="FFFFFF"/>
        </w:rPr>
        <w:t xml:space="preserve"> exclud</w:t>
      </w:r>
      <w:r w:rsidR="000063D1" w:rsidRPr="007A3F14">
        <w:rPr>
          <w:rFonts w:cstheme="minorHAnsi"/>
          <w:color w:val="000000"/>
          <w:sz w:val="24"/>
          <w:szCs w:val="24"/>
          <w:shd w:val="clear" w:color="auto" w:fill="FFFFFF"/>
        </w:rPr>
        <w:t>e</w:t>
      </w:r>
      <w:r w:rsidR="00C7734B" w:rsidRPr="007A3F14">
        <w:rPr>
          <w:rFonts w:cstheme="minorHAnsi"/>
          <w:color w:val="000000"/>
          <w:sz w:val="24"/>
          <w:szCs w:val="24"/>
          <w:shd w:val="clear" w:color="auto" w:fill="FFFFFF"/>
        </w:rPr>
        <w:t xml:space="preserve"> themselves from Jewish identity and privileges – “cut off from his people, broken </w:t>
      </w:r>
      <w:proofErr w:type="gramStart"/>
      <w:r w:rsidR="00C7734B" w:rsidRPr="007A3F14">
        <w:rPr>
          <w:rFonts w:cstheme="minorHAnsi"/>
          <w:color w:val="000000"/>
          <w:sz w:val="24"/>
          <w:szCs w:val="24"/>
          <w:shd w:val="clear" w:color="auto" w:fill="FFFFFF"/>
        </w:rPr>
        <w:t>My</w:t>
      </w:r>
      <w:proofErr w:type="gramEnd"/>
      <w:r w:rsidR="00C7734B" w:rsidRPr="007A3F14">
        <w:rPr>
          <w:rFonts w:cstheme="minorHAnsi"/>
          <w:color w:val="000000"/>
          <w:sz w:val="24"/>
          <w:szCs w:val="24"/>
          <w:shd w:val="clear" w:color="auto" w:fill="FFFFFF"/>
        </w:rPr>
        <w:t xml:space="preserve"> covenant”, v14. </w:t>
      </w:r>
    </w:p>
    <w:p w:rsidR="0031457E" w:rsidRDefault="0031457E" w:rsidP="0043206D">
      <w:pPr>
        <w:spacing w:after="0"/>
        <w:rPr>
          <w:rFonts w:cstheme="minorHAnsi"/>
          <w:b/>
          <w:color w:val="000000"/>
          <w:sz w:val="24"/>
          <w:szCs w:val="24"/>
          <w:shd w:val="clear" w:color="auto" w:fill="FFFFFF"/>
        </w:rPr>
      </w:pPr>
    </w:p>
    <w:p w:rsidR="00377159" w:rsidRPr="007A3F14" w:rsidRDefault="00C7734B"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 xml:space="preserve">Physical circumcision has no </w:t>
      </w:r>
      <w:r w:rsidR="000063D1" w:rsidRPr="007A3F14">
        <w:rPr>
          <w:rFonts w:cstheme="minorHAnsi"/>
          <w:b/>
          <w:color w:val="000000"/>
          <w:sz w:val="24"/>
          <w:szCs w:val="24"/>
          <w:shd w:val="clear" w:color="auto" w:fill="FFFFFF"/>
        </w:rPr>
        <w:t xml:space="preserve">positive </w:t>
      </w:r>
      <w:r w:rsidRPr="007A3F14">
        <w:rPr>
          <w:rFonts w:cstheme="minorHAnsi"/>
          <w:b/>
          <w:color w:val="000000"/>
          <w:sz w:val="24"/>
          <w:szCs w:val="24"/>
          <w:shd w:val="clear" w:color="auto" w:fill="FFFFFF"/>
        </w:rPr>
        <w:t>spiritual significance</w:t>
      </w:r>
      <w:r w:rsidR="000063D1" w:rsidRPr="007A3F14">
        <w:rPr>
          <w:rFonts w:cstheme="minorHAnsi"/>
          <w:b/>
          <w:color w:val="000000"/>
          <w:sz w:val="24"/>
          <w:szCs w:val="24"/>
          <w:shd w:val="clear" w:color="auto" w:fill="FFFFFF"/>
        </w:rPr>
        <w:t xml:space="preserve"> per se</w:t>
      </w:r>
      <w:r w:rsidR="000063D1" w:rsidRPr="007A3F14">
        <w:rPr>
          <w:rFonts w:cstheme="minorHAnsi"/>
          <w:color w:val="000000"/>
          <w:sz w:val="24"/>
          <w:szCs w:val="24"/>
          <w:shd w:val="clear" w:color="auto" w:fill="FFFFFF"/>
        </w:rPr>
        <w:t xml:space="preserve">, as recognized in the Law and the prophets, Deut. 10:16, 30:6, and Jer. 9:23-26. </w:t>
      </w:r>
      <w:r w:rsidR="0067577A" w:rsidRPr="007A3F14">
        <w:rPr>
          <w:rFonts w:cstheme="minorHAnsi"/>
          <w:color w:val="000000"/>
          <w:sz w:val="24"/>
          <w:szCs w:val="24"/>
          <w:shd w:val="clear" w:color="auto" w:fill="FFFFFF"/>
        </w:rPr>
        <w:t>Paul made a similar point</w:t>
      </w:r>
      <w:r w:rsidR="002A09E5" w:rsidRPr="007A3F14">
        <w:rPr>
          <w:rFonts w:cstheme="minorHAnsi"/>
          <w:color w:val="000000"/>
          <w:sz w:val="24"/>
          <w:szCs w:val="24"/>
          <w:shd w:val="clear" w:color="auto" w:fill="FFFFFF"/>
        </w:rPr>
        <w:t xml:space="preserve"> to Jewish believers</w:t>
      </w:r>
      <w:r w:rsidR="0067577A" w:rsidRPr="007A3F14">
        <w:rPr>
          <w:rFonts w:cstheme="minorHAnsi"/>
          <w:color w:val="000000"/>
          <w:sz w:val="24"/>
          <w:szCs w:val="24"/>
          <w:shd w:val="clear" w:color="auto" w:fill="FFFFFF"/>
        </w:rPr>
        <w:t>, Rom. 3:25-3:2.</w:t>
      </w:r>
      <w:r w:rsidR="001E1EFC" w:rsidRPr="007A3F14">
        <w:rPr>
          <w:rFonts w:cstheme="minorHAnsi"/>
          <w:color w:val="000000"/>
          <w:sz w:val="24"/>
          <w:szCs w:val="24"/>
          <w:shd w:val="clear" w:color="auto" w:fill="FFFFFF"/>
        </w:rPr>
        <w:t xml:space="preserve"> </w:t>
      </w:r>
    </w:p>
    <w:p w:rsidR="00A0483D" w:rsidRPr="007A3F14" w:rsidRDefault="00A0483D" w:rsidP="0043206D">
      <w:pPr>
        <w:spacing w:after="0"/>
        <w:rPr>
          <w:rFonts w:cstheme="minorHAnsi"/>
          <w:color w:val="000000"/>
          <w:sz w:val="24"/>
          <w:szCs w:val="24"/>
          <w:shd w:val="clear" w:color="auto" w:fill="FFFFFF"/>
        </w:rPr>
      </w:pPr>
    </w:p>
    <w:p w:rsidR="00A0483D" w:rsidRPr="0031457E" w:rsidRDefault="00A0483D" w:rsidP="0043206D">
      <w:pPr>
        <w:spacing w:after="0"/>
        <w:rPr>
          <w:rFonts w:cstheme="minorHAnsi"/>
          <w:b/>
          <w:color w:val="000000"/>
          <w:sz w:val="28"/>
          <w:szCs w:val="28"/>
          <w:shd w:val="clear" w:color="auto" w:fill="FFFFFF"/>
        </w:rPr>
      </w:pPr>
      <w:r w:rsidRPr="0031457E">
        <w:rPr>
          <w:rFonts w:cstheme="minorHAnsi"/>
          <w:b/>
          <w:color w:val="000000"/>
          <w:sz w:val="28"/>
          <w:szCs w:val="28"/>
          <w:shd w:val="clear" w:color="auto" w:fill="FFFFFF"/>
        </w:rPr>
        <w:t>What about Gentiles?</w:t>
      </w:r>
    </w:p>
    <w:p w:rsidR="00FD35C5" w:rsidRPr="007A3F14" w:rsidRDefault="00FD35C5" w:rsidP="0043206D">
      <w:pPr>
        <w:spacing w:after="0"/>
        <w:rPr>
          <w:rFonts w:cstheme="minorHAnsi"/>
          <w:color w:val="000000"/>
          <w:sz w:val="24"/>
          <w:szCs w:val="24"/>
          <w:shd w:val="clear" w:color="auto" w:fill="FFFFFF"/>
        </w:rPr>
      </w:pPr>
    </w:p>
    <w:p w:rsidR="0031457E" w:rsidRDefault="00A0483D"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Gentiles have never been under the Law</w:t>
      </w:r>
      <w:r w:rsidRPr="007A3F14">
        <w:rPr>
          <w:rFonts w:cstheme="minorHAnsi"/>
          <w:color w:val="000000"/>
          <w:sz w:val="24"/>
          <w:szCs w:val="24"/>
          <w:shd w:val="clear" w:color="auto" w:fill="FFFFFF"/>
        </w:rPr>
        <w:t xml:space="preserve">. Their revelation of God came through </w:t>
      </w:r>
      <w:r w:rsidRPr="007A3F14">
        <w:rPr>
          <w:rFonts w:cstheme="minorHAnsi"/>
          <w:b/>
          <w:color w:val="000000"/>
          <w:sz w:val="24"/>
          <w:szCs w:val="24"/>
          <w:shd w:val="clear" w:color="auto" w:fill="FFFFFF"/>
        </w:rPr>
        <w:t>creation and conscience</w:t>
      </w:r>
      <w:r w:rsidRPr="007A3F14">
        <w:rPr>
          <w:rFonts w:cstheme="minorHAnsi"/>
          <w:color w:val="000000"/>
          <w:sz w:val="24"/>
          <w:szCs w:val="24"/>
          <w:shd w:val="clear" w:color="auto" w:fill="FFFFFF"/>
        </w:rPr>
        <w:t xml:space="preserve"> and God will judge them on that basis</w:t>
      </w:r>
      <w:r w:rsidR="003B4023" w:rsidRPr="007A3F14">
        <w:rPr>
          <w:rFonts w:cstheme="minorHAnsi"/>
          <w:color w:val="000000"/>
          <w:sz w:val="24"/>
          <w:szCs w:val="24"/>
          <w:shd w:val="clear" w:color="auto" w:fill="FFFFFF"/>
        </w:rPr>
        <w:t xml:space="preserve">, Rom. 1:18-32, 2:14-16. Paul spoke to the people in Athens in these terms, and then preached the message of the Gospel, without any reference to the Law, Acts 17:22-31. </w:t>
      </w:r>
    </w:p>
    <w:p w:rsidR="0031457E" w:rsidRDefault="0031457E" w:rsidP="0043206D">
      <w:pPr>
        <w:spacing w:after="0"/>
        <w:rPr>
          <w:rFonts w:cstheme="minorHAnsi"/>
          <w:color w:val="000000"/>
          <w:sz w:val="24"/>
          <w:szCs w:val="24"/>
          <w:shd w:val="clear" w:color="auto" w:fill="FFFFFF"/>
        </w:rPr>
      </w:pPr>
    </w:p>
    <w:p w:rsidR="00BA46B2" w:rsidRPr="007A3F14" w:rsidRDefault="003B4023"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Gentiles do not become subject to the Sinai Law, in any respect, as an outcome of receiving the Gospel.</w:t>
      </w:r>
      <w:r w:rsidRPr="007A3F14">
        <w:rPr>
          <w:rFonts w:cstheme="minorHAnsi"/>
          <w:color w:val="000000"/>
          <w:sz w:val="24"/>
          <w:szCs w:val="24"/>
          <w:shd w:val="clear" w:color="auto" w:fill="FFFFFF"/>
        </w:rPr>
        <w:t xml:space="preserve"> The elders in Jerusalem made this clear, Acts 15:28-29, repeated in 21:25</w:t>
      </w:r>
      <w:r w:rsidR="009A1AE0" w:rsidRPr="007A3F14">
        <w:rPr>
          <w:rFonts w:cstheme="minorHAnsi"/>
          <w:color w:val="000000"/>
          <w:sz w:val="24"/>
          <w:szCs w:val="24"/>
          <w:shd w:val="clear" w:color="auto" w:fill="FFFFFF"/>
        </w:rPr>
        <w:t>. Paul was very sharp with Gentiles who had succumbed to the Judaisers in their midst – “you must be mad!” Gal.3:1-4, 4:10-11.</w:t>
      </w:r>
      <w:r w:rsidR="00547E4A" w:rsidRPr="007A3F14">
        <w:rPr>
          <w:rFonts w:cstheme="minorHAnsi"/>
          <w:color w:val="000000"/>
          <w:sz w:val="24"/>
          <w:szCs w:val="24"/>
          <w:shd w:val="clear" w:color="auto" w:fill="FFFFFF"/>
        </w:rPr>
        <w:t xml:space="preserve"> </w:t>
      </w:r>
    </w:p>
    <w:p w:rsidR="0031457E" w:rsidRDefault="0031457E" w:rsidP="0043206D">
      <w:pPr>
        <w:spacing w:after="0"/>
        <w:rPr>
          <w:rFonts w:cstheme="minorHAnsi"/>
          <w:b/>
          <w:color w:val="000000"/>
          <w:sz w:val="24"/>
          <w:szCs w:val="24"/>
          <w:shd w:val="clear" w:color="auto" w:fill="FFFFFF"/>
        </w:rPr>
      </w:pPr>
    </w:p>
    <w:p w:rsidR="003B4023" w:rsidRPr="007A3F14" w:rsidRDefault="00547E4A" w:rsidP="0043206D">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They must not exchange their previous yoke of pagan practices for another one, Jewish Law</w:t>
      </w:r>
      <w:r w:rsidRPr="007A3F14">
        <w:rPr>
          <w:rFonts w:cstheme="minorHAnsi"/>
          <w:color w:val="000000"/>
          <w:sz w:val="24"/>
          <w:szCs w:val="24"/>
          <w:shd w:val="clear" w:color="auto" w:fill="FFFFFF"/>
        </w:rPr>
        <w:t xml:space="preserve">, 5:1. The same danger still faces us </w:t>
      </w:r>
      <w:r w:rsidR="00EB2B51" w:rsidRPr="007A3F14">
        <w:rPr>
          <w:rFonts w:cstheme="minorHAnsi"/>
          <w:color w:val="000000"/>
          <w:sz w:val="24"/>
          <w:szCs w:val="24"/>
          <w:shd w:val="clear" w:color="auto" w:fill="FFFFFF"/>
        </w:rPr>
        <w:t>today, sometimes under the guise of “Torah studies”</w:t>
      </w:r>
      <w:r w:rsidRPr="007A3F14">
        <w:rPr>
          <w:rFonts w:cstheme="minorHAnsi"/>
          <w:color w:val="000000"/>
          <w:sz w:val="24"/>
          <w:szCs w:val="24"/>
          <w:shd w:val="clear" w:color="auto" w:fill="FFFFFF"/>
        </w:rPr>
        <w:t xml:space="preserve"> </w:t>
      </w:r>
      <w:r w:rsidR="00EB2B51" w:rsidRPr="007A3F14">
        <w:rPr>
          <w:rFonts w:cstheme="minorHAnsi"/>
          <w:color w:val="000000"/>
          <w:sz w:val="24"/>
          <w:szCs w:val="24"/>
          <w:shd w:val="clear" w:color="auto" w:fill="FFFFFF"/>
        </w:rPr>
        <w:t>- not simply as a desire to learn from that era of “salvation history” but to add to the simplicity of the Gospel, Gal. 1:14, 2Cor. 11:1-4. Beware of “angels of light” 2Cor.</w:t>
      </w:r>
      <w:r w:rsidR="007A4DBE" w:rsidRPr="007A3F14">
        <w:rPr>
          <w:rFonts w:cstheme="minorHAnsi"/>
          <w:color w:val="000000"/>
          <w:sz w:val="24"/>
          <w:szCs w:val="24"/>
          <w:shd w:val="clear" w:color="auto" w:fill="FFFFFF"/>
        </w:rPr>
        <w:t xml:space="preserve"> </w:t>
      </w:r>
      <w:r w:rsidR="00EB2B51" w:rsidRPr="007A3F14">
        <w:rPr>
          <w:rFonts w:cstheme="minorHAnsi"/>
          <w:color w:val="000000"/>
          <w:sz w:val="24"/>
          <w:szCs w:val="24"/>
          <w:shd w:val="clear" w:color="auto" w:fill="FFFFFF"/>
        </w:rPr>
        <w:t>11:13-15, Gal. 1:8.</w:t>
      </w:r>
    </w:p>
    <w:p w:rsidR="00C70D06" w:rsidRPr="007A3F14" w:rsidRDefault="00C70D06" w:rsidP="0043206D">
      <w:pPr>
        <w:spacing w:after="0"/>
        <w:rPr>
          <w:rFonts w:cstheme="minorHAnsi"/>
          <w:color w:val="000000"/>
          <w:sz w:val="24"/>
          <w:szCs w:val="24"/>
          <w:shd w:val="clear" w:color="auto" w:fill="FFFFFF"/>
        </w:rPr>
      </w:pPr>
    </w:p>
    <w:p w:rsidR="0031457E" w:rsidRDefault="0031457E" w:rsidP="0043206D">
      <w:pPr>
        <w:spacing w:after="0"/>
        <w:rPr>
          <w:rFonts w:cstheme="minorHAnsi"/>
          <w:b/>
          <w:color w:val="000000"/>
          <w:sz w:val="28"/>
          <w:szCs w:val="28"/>
          <w:shd w:val="clear" w:color="auto" w:fill="FFFFFF"/>
        </w:rPr>
      </w:pPr>
    </w:p>
    <w:p w:rsidR="0031457E" w:rsidRDefault="0031457E" w:rsidP="0043206D">
      <w:pPr>
        <w:spacing w:after="0"/>
        <w:rPr>
          <w:rFonts w:cstheme="minorHAnsi"/>
          <w:b/>
          <w:color w:val="000000"/>
          <w:sz w:val="28"/>
          <w:szCs w:val="28"/>
          <w:shd w:val="clear" w:color="auto" w:fill="FFFFFF"/>
        </w:rPr>
      </w:pPr>
    </w:p>
    <w:p w:rsidR="0031457E" w:rsidRDefault="0031457E" w:rsidP="0043206D">
      <w:pPr>
        <w:spacing w:after="0"/>
        <w:rPr>
          <w:rFonts w:cstheme="minorHAnsi"/>
          <w:b/>
          <w:color w:val="000000"/>
          <w:sz w:val="28"/>
          <w:szCs w:val="28"/>
          <w:shd w:val="clear" w:color="auto" w:fill="FFFFFF"/>
        </w:rPr>
      </w:pPr>
    </w:p>
    <w:p w:rsidR="0031457E" w:rsidRDefault="0031457E" w:rsidP="0043206D">
      <w:pPr>
        <w:spacing w:after="0"/>
        <w:rPr>
          <w:rFonts w:cstheme="minorHAnsi"/>
          <w:b/>
          <w:color w:val="000000"/>
          <w:sz w:val="28"/>
          <w:szCs w:val="28"/>
          <w:shd w:val="clear" w:color="auto" w:fill="FFFFFF"/>
        </w:rPr>
      </w:pPr>
    </w:p>
    <w:p w:rsidR="0031457E" w:rsidRDefault="0031457E" w:rsidP="0043206D">
      <w:pPr>
        <w:spacing w:after="0"/>
        <w:rPr>
          <w:rFonts w:cstheme="minorHAnsi"/>
          <w:b/>
          <w:color w:val="000000"/>
          <w:sz w:val="28"/>
          <w:szCs w:val="28"/>
          <w:shd w:val="clear" w:color="auto" w:fill="FFFFFF"/>
        </w:rPr>
      </w:pPr>
    </w:p>
    <w:p w:rsidR="00C70D06" w:rsidRPr="0031457E" w:rsidRDefault="00C70D06" w:rsidP="0043206D">
      <w:pPr>
        <w:spacing w:after="0"/>
        <w:rPr>
          <w:rFonts w:cstheme="minorHAnsi"/>
          <w:b/>
          <w:color w:val="000000"/>
          <w:sz w:val="28"/>
          <w:szCs w:val="28"/>
          <w:shd w:val="clear" w:color="auto" w:fill="FFFFFF"/>
        </w:rPr>
      </w:pPr>
      <w:r w:rsidRPr="0031457E">
        <w:rPr>
          <w:rFonts w:cstheme="minorHAnsi"/>
          <w:b/>
          <w:color w:val="000000"/>
          <w:sz w:val="28"/>
          <w:szCs w:val="28"/>
          <w:shd w:val="clear" w:color="auto" w:fill="FFFFFF"/>
        </w:rPr>
        <w:t>How does it affect the unity of the Body of Christ/Messiah (Messianic Congregation/Christian Church)?</w:t>
      </w:r>
    </w:p>
    <w:p w:rsidR="00C70D06" w:rsidRPr="007A3F14" w:rsidRDefault="00C70D06" w:rsidP="0043206D">
      <w:pPr>
        <w:spacing w:after="0"/>
        <w:rPr>
          <w:rFonts w:cstheme="minorHAnsi"/>
          <w:b/>
          <w:color w:val="000000"/>
          <w:sz w:val="24"/>
          <w:szCs w:val="24"/>
          <w:shd w:val="clear" w:color="auto" w:fill="FFFFFF"/>
        </w:rPr>
      </w:pPr>
    </w:p>
    <w:p w:rsidR="00C70D06" w:rsidRPr="007A3F14" w:rsidRDefault="00C70D06"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w:t>
      </w:r>
      <w:r w:rsidR="00DC392C" w:rsidRPr="007A3F14">
        <w:rPr>
          <w:rFonts w:cstheme="minorHAnsi"/>
          <w:b/>
          <w:color w:val="000000"/>
          <w:sz w:val="24"/>
          <w:szCs w:val="24"/>
          <w:shd w:val="clear" w:color="auto" w:fill="FFFFFF"/>
        </w:rPr>
        <w:t xml:space="preserve">… </w:t>
      </w:r>
      <w:r w:rsidRPr="007A3F14">
        <w:rPr>
          <w:rFonts w:cstheme="minorHAnsi"/>
          <w:b/>
          <w:color w:val="000000"/>
          <w:sz w:val="24"/>
          <w:szCs w:val="24"/>
          <w:shd w:val="clear" w:color="auto" w:fill="FFFFFF"/>
        </w:rPr>
        <w:t>He (Jesus) broken down the middle wall of partition, having abolished in His flesh the enmity, the law of commandments</w:t>
      </w:r>
      <w:r w:rsidR="00DC392C" w:rsidRPr="007A3F14">
        <w:rPr>
          <w:rFonts w:cstheme="minorHAnsi"/>
          <w:b/>
          <w:color w:val="000000"/>
          <w:sz w:val="24"/>
          <w:szCs w:val="24"/>
          <w:shd w:val="clear" w:color="auto" w:fill="FFFFFF"/>
        </w:rPr>
        <w:t>, in ordinances, so as to create in Himself one new man from the two, thus making peace, that He might reconcile them both to God in one body through the cross, thereby putting to death the enmity …”</w:t>
      </w:r>
      <w:r w:rsidR="00DC392C" w:rsidRPr="007A3F14">
        <w:rPr>
          <w:rFonts w:cstheme="minorHAnsi"/>
          <w:color w:val="000000"/>
          <w:sz w:val="24"/>
          <w:szCs w:val="24"/>
          <w:shd w:val="clear" w:color="auto" w:fill="FFFFFF"/>
        </w:rPr>
        <w:t xml:space="preserve"> Eph. 2:13-22. </w:t>
      </w:r>
    </w:p>
    <w:p w:rsidR="00187B65" w:rsidRPr="007A3F14" w:rsidRDefault="00DC392C" w:rsidP="00C70D06">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 xml:space="preserve">This was not always the case in the NT church and through the centuries and is not universally true today either. </w:t>
      </w:r>
    </w:p>
    <w:p w:rsidR="0031457E" w:rsidRDefault="0031457E" w:rsidP="00C70D06">
      <w:pPr>
        <w:spacing w:after="0"/>
        <w:rPr>
          <w:rFonts w:cstheme="minorHAnsi"/>
          <w:b/>
          <w:color w:val="000000"/>
          <w:sz w:val="24"/>
          <w:szCs w:val="24"/>
          <w:shd w:val="clear" w:color="auto" w:fill="FFFFFF"/>
        </w:rPr>
      </w:pPr>
    </w:p>
    <w:p w:rsidR="00775538" w:rsidRDefault="00DC392C" w:rsidP="00C70D06">
      <w:pPr>
        <w:spacing w:after="0"/>
        <w:rPr>
          <w:rFonts w:cstheme="minorHAnsi"/>
          <w:color w:val="000000"/>
          <w:sz w:val="24"/>
          <w:szCs w:val="24"/>
          <w:shd w:val="clear" w:color="auto" w:fill="FFFFFF"/>
        </w:rPr>
      </w:pPr>
      <w:r w:rsidRPr="0031457E">
        <w:rPr>
          <w:rFonts w:cstheme="minorHAnsi"/>
          <w:b/>
          <w:color w:val="000000"/>
          <w:sz w:val="24"/>
          <w:szCs w:val="24"/>
          <w:shd w:val="clear" w:color="auto" w:fill="FFFFFF"/>
        </w:rPr>
        <w:t>For many years after the ascension of Jesus the church was almost exclusively Jewish</w:t>
      </w:r>
      <w:r w:rsidRPr="007A3F14">
        <w:rPr>
          <w:rFonts w:cstheme="minorHAnsi"/>
          <w:color w:val="000000"/>
          <w:sz w:val="24"/>
          <w:szCs w:val="24"/>
          <w:shd w:val="clear" w:color="auto" w:fill="FFFFFF"/>
        </w:rPr>
        <w:t xml:space="preserve"> and continued to worship in the Temple</w:t>
      </w:r>
      <w:r w:rsidR="00B20B11" w:rsidRPr="007A3F14">
        <w:rPr>
          <w:rFonts w:cstheme="minorHAnsi"/>
          <w:color w:val="000000"/>
          <w:sz w:val="24"/>
          <w:szCs w:val="24"/>
          <w:shd w:val="clear" w:color="auto" w:fill="FFFFFF"/>
        </w:rPr>
        <w:t xml:space="preserve">, Acts 3:1, 5:12, 20, </w:t>
      </w:r>
      <w:r w:rsidR="00FB4E7B" w:rsidRPr="007A3F14">
        <w:rPr>
          <w:rFonts w:cstheme="minorHAnsi"/>
          <w:color w:val="000000"/>
          <w:sz w:val="24"/>
          <w:szCs w:val="24"/>
          <w:shd w:val="clear" w:color="auto" w:fill="FFFFFF"/>
        </w:rPr>
        <w:t xml:space="preserve">and </w:t>
      </w:r>
      <w:r w:rsidR="00B20B11" w:rsidRPr="007A3F14">
        <w:rPr>
          <w:rFonts w:cstheme="minorHAnsi"/>
          <w:color w:val="000000"/>
          <w:sz w:val="24"/>
          <w:szCs w:val="24"/>
          <w:shd w:val="clear" w:color="auto" w:fill="FFFFFF"/>
        </w:rPr>
        <w:t xml:space="preserve">42. By the time Paul made his final visit to Jerusalem at the Feast of Shavuot this seems to have remained the case. </w:t>
      </w:r>
    </w:p>
    <w:p w:rsidR="00DC392C" w:rsidRPr="007A3F14" w:rsidRDefault="00B20B11" w:rsidP="00C70D06">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 xml:space="preserve">While </w:t>
      </w:r>
      <w:r w:rsidRPr="007A3F14">
        <w:rPr>
          <w:rFonts w:cstheme="minorHAnsi"/>
          <w:b/>
          <w:color w:val="000000"/>
          <w:sz w:val="24"/>
          <w:szCs w:val="24"/>
          <w:shd w:val="clear" w:color="auto" w:fill="FFFFFF"/>
        </w:rPr>
        <w:t>the church in Jerusalem</w:t>
      </w:r>
      <w:r w:rsidRPr="007A3F14">
        <w:rPr>
          <w:rFonts w:cstheme="minorHAnsi"/>
          <w:color w:val="000000"/>
          <w:sz w:val="24"/>
          <w:szCs w:val="24"/>
          <w:shd w:val="clear" w:color="auto" w:fill="FFFFFF"/>
        </w:rPr>
        <w:t xml:space="preserve"> had freed Gentiles from observance of the Law, Acts 15:</w:t>
      </w:r>
      <w:r w:rsidR="00187B65" w:rsidRPr="007A3F14">
        <w:rPr>
          <w:rFonts w:cstheme="minorHAnsi"/>
          <w:color w:val="000000"/>
          <w:sz w:val="24"/>
          <w:szCs w:val="24"/>
          <w:shd w:val="clear" w:color="auto" w:fill="FFFFFF"/>
        </w:rPr>
        <w:t xml:space="preserve">13-29, confirmed in 21:25, it </w:t>
      </w:r>
      <w:r w:rsidR="00187B65" w:rsidRPr="007A3F14">
        <w:rPr>
          <w:rFonts w:cstheme="minorHAnsi"/>
          <w:b/>
          <w:color w:val="000000"/>
          <w:sz w:val="24"/>
          <w:szCs w:val="24"/>
          <w:shd w:val="clear" w:color="auto" w:fill="FFFFFF"/>
        </w:rPr>
        <w:t xml:space="preserve">remained </w:t>
      </w:r>
      <w:r w:rsidR="00006705" w:rsidRPr="007A3F14">
        <w:rPr>
          <w:rFonts w:cstheme="minorHAnsi"/>
          <w:b/>
          <w:color w:val="000000"/>
          <w:sz w:val="24"/>
          <w:szCs w:val="24"/>
          <w:shd w:val="clear" w:color="auto" w:fill="FFFFFF"/>
        </w:rPr>
        <w:t xml:space="preserve">solidly </w:t>
      </w:r>
      <w:r w:rsidR="00187B65" w:rsidRPr="007A3F14">
        <w:rPr>
          <w:rFonts w:cstheme="minorHAnsi"/>
          <w:b/>
          <w:color w:val="000000"/>
          <w:sz w:val="24"/>
          <w:szCs w:val="24"/>
          <w:shd w:val="clear" w:color="auto" w:fill="FFFFFF"/>
        </w:rPr>
        <w:t>Jewish</w:t>
      </w:r>
      <w:r w:rsidR="00187B65" w:rsidRPr="007A3F14">
        <w:rPr>
          <w:rFonts w:cstheme="minorHAnsi"/>
          <w:color w:val="000000"/>
          <w:sz w:val="24"/>
          <w:szCs w:val="24"/>
          <w:shd w:val="clear" w:color="auto" w:fill="FFFFFF"/>
        </w:rPr>
        <w:t xml:space="preserve">, v20-21, and followed Jewish practices and customs, including the Temple v23, 26. They expected Paul to conform and he had no difficulty in so doing within this context. </w:t>
      </w:r>
    </w:p>
    <w:p w:rsidR="0031457E" w:rsidRDefault="0031457E" w:rsidP="00C70D06">
      <w:pPr>
        <w:spacing w:after="0"/>
        <w:rPr>
          <w:rFonts w:cstheme="minorHAnsi"/>
          <w:color w:val="000000"/>
          <w:sz w:val="24"/>
          <w:szCs w:val="24"/>
          <w:shd w:val="clear" w:color="auto" w:fill="FFFFFF"/>
        </w:rPr>
      </w:pPr>
    </w:p>
    <w:p w:rsidR="0031457E" w:rsidRDefault="00187B65" w:rsidP="00C70D06">
      <w:pPr>
        <w:spacing w:after="0"/>
        <w:rPr>
          <w:rFonts w:cstheme="minorHAnsi"/>
          <w:color w:val="000000"/>
          <w:sz w:val="24"/>
          <w:szCs w:val="24"/>
          <w:shd w:val="clear" w:color="auto" w:fill="FFFFFF"/>
        </w:rPr>
      </w:pPr>
      <w:r w:rsidRPr="007A3F14">
        <w:rPr>
          <w:rFonts w:cstheme="minorHAnsi"/>
          <w:color w:val="000000"/>
          <w:sz w:val="24"/>
          <w:szCs w:val="24"/>
          <w:shd w:val="clear" w:color="auto" w:fill="FFFFFF"/>
        </w:rPr>
        <w:t xml:space="preserve">Conversely, </w:t>
      </w:r>
      <w:r w:rsidRPr="007A3F14">
        <w:rPr>
          <w:rFonts w:cstheme="minorHAnsi"/>
          <w:b/>
          <w:color w:val="000000"/>
          <w:sz w:val="24"/>
          <w:szCs w:val="24"/>
          <w:shd w:val="clear" w:color="auto" w:fill="FFFFFF"/>
        </w:rPr>
        <w:t>some churches were almost exclusively Gentile</w:t>
      </w:r>
      <w:r w:rsidRPr="007A3F14">
        <w:rPr>
          <w:rFonts w:cstheme="minorHAnsi"/>
          <w:color w:val="000000"/>
          <w:sz w:val="24"/>
          <w:szCs w:val="24"/>
          <w:shd w:val="clear" w:color="auto" w:fill="FFFFFF"/>
        </w:rPr>
        <w:t>, e.g. Corinth</w:t>
      </w:r>
      <w:r w:rsidR="00714DAB" w:rsidRPr="007A3F14">
        <w:rPr>
          <w:rFonts w:cstheme="minorHAnsi"/>
          <w:color w:val="000000"/>
          <w:sz w:val="24"/>
          <w:szCs w:val="24"/>
          <w:shd w:val="clear" w:color="auto" w:fill="FFFFFF"/>
        </w:rPr>
        <w:t xml:space="preserve"> and such issues did not arise. Paul did not encourage them to adopt Jewish ways although he emphasized their heritage in and connection with all that had gone before, e.g. “Our fathers …” 1Cor. 10:1-11. </w:t>
      </w:r>
      <w:r w:rsidR="00006705" w:rsidRPr="007A3F14">
        <w:rPr>
          <w:rFonts w:cstheme="minorHAnsi"/>
          <w:color w:val="000000"/>
          <w:sz w:val="24"/>
          <w:szCs w:val="24"/>
          <w:shd w:val="clear" w:color="auto" w:fill="FFFFFF"/>
        </w:rPr>
        <w:t xml:space="preserve">Paul severely rebuked </w:t>
      </w:r>
      <w:r w:rsidR="00714DAB" w:rsidRPr="007A3F14">
        <w:rPr>
          <w:rFonts w:cstheme="minorHAnsi"/>
          <w:color w:val="000000"/>
          <w:sz w:val="24"/>
          <w:szCs w:val="24"/>
          <w:shd w:val="clear" w:color="auto" w:fill="FFFFFF"/>
        </w:rPr>
        <w:t xml:space="preserve">Jewish teachers </w:t>
      </w:r>
      <w:r w:rsidR="00006705" w:rsidRPr="007A3F14">
        <w:rPr>
          <w:rFonts w:cstheme="minorHAnsi"/>
          <w:color w:val="000000"/>
          <w:sz w:val="24"/>
          <w:szCs w:val="24"/>
          <w:shd w:val="clear" w:color="auto" w:fill="FFFFFF"/>
        </w:rPr>
        <w:t xml:space="preserve">when they </w:t>
      </w:r>
      <w:r w:rsidR="00714DAB" w:rsidRPr="007A3F14">
        <w:rPr>
          <w:rFonts w:cstheme="minorHAnsi"/>
          <w:color w:val="000000"/>
          <w:sz w:val="24"/>
          <w:szCs w:val="24"/>
          <w:shd w:val="clear" w:color="auto" w:fill="FFFFFF"/>
        </w:rPr>
        <w:t>tried to infiltrate the Law among Gentile believers</w:t>
      </w:r>
      <w:r w:rsidR="00006705" w:rsidRPr="007A3F14">
        <w:rPr>
          <w:rFonts w:cstheme="minorHAnsi"/>
          <w:color w:val="000000"/>
          <w:sz w:val="24"/>
          <w:szCs w:val="24"/>
          <w:shd w:val="clear" w:color="auto" w:fill="FFFFFF"/>
        </w:rPr>
        <w:t xml:space="preserve">. </w:t>
      </w:r>
    </w:p>
    <w:p w:rsidR="0031457E" w:rsidRDefault="0031457E" w:rsidP="00C70D06">
      <w:pPr>
        <w:spacing w:after="0"/>
        <w:rPr>
          <w:rFonts w:cstheme="minorHAnsi"/>
          <w:color w:val="000000"/>
          <w:sz w:val="24"/>
          <w:szCs w:val="24"/>
          <w:shd w:val="clear" w:color="auto" w:fill="FFFFFF"/>
        </w:rPr>
      </w:pPr>
    </w:p>
    <w:p w:rsidR="00C70D06" w:rsidRPr="007A3F14" w:rsidRDefault="00714DAB"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Rome was</w:t>
      </w:r>
      <w:r w:rsidR="00006705" w:rsidRPr="007A3F14">
        <w:rPr>
          <w:rFonts w:cstheme="minorHAnsi"/>
          <w:b/>
          <w:color w:val="000000"/>
          <w:sz w:val="24"/>
          <w:szCs w:val="24"/>
          <w:shd w:val="clear" w:color="auto" w:fill="FFFFFF"/>
        </w:rPr>
        <w:t xml:space="preserve"> a</w:t>
      </w:r>
      <w:r w:rsidRPr="007A3F14">
        <w:rPr>
          <w:rFonts w:cstheme="minorHAnsi"/>
          <w:b/>
          <w:color w:val="000000"/>
          <w:sz w:val="24"/>
          <w:szCs w:val="24"/>
          <w:shd w:val="clear" w:color="auto" w:fill="FFFFFF"/>
        </w:rPr>
        <w:t xml:space="preserve"> mixed church that was having difficulties with unity and integration</w:t>
      </w:r>
      <w:r w:rsidRPr="007A3F14">
        <w:rPr>
          <w:rFonts w:cstheme="minorHAnsi"/>
          <w:color w:val="000000"/>
          <w:sz w:val="24"/>
          <w:szCs w:val="24"/>
          <w:shd w:val="clear" w:color="auto" w:fill="FFFFFF"/>
        </w:rPr>
        <w:t xml:space="preserve"> – particularly as Jews had been temporarily excluded from the city by edict of Claudius, Acts 18:2, returning to find a Gentile majority in place. Each group seemed to believe its superiority over the other, Jews on account of their heritage and Gentiles who believed that they had replaced Israel</w:t>
      </w:r>
      <w:r w:rsidR="00FB4E7B" w:rsidRPr="007A3F14">
        <w:rPr>
          <w:rFonts w:cstheme="minorHAnsi"/>
          <w:color w:val="000000"/>
          <w:sz w:val="24"/>
          <w:szCs w:val="24"/>
          <w:shd w:val="clear" w:color="auto" w:fill="FFFFFF"/>
        </w:rPr>
        <w:t>. This is a key to understanding the epistle to the Romans.</w:t>
      </w:r>
    </w:p>
    <w:p w:rsidR="0031457E" w:rsidRDefault="0031457E" w:rsidP="00C70D06">
      <w:pPr>
        <w:spacing w:after="0"/>
        <w:rPr>
          <w:rFonts w:cstheme="minorHAnsi"/>
          <w:b/>
          <w:color w:val="000000"/>
          <w:sz w:val="24"/>
          <w:szCs w:val="24"/>
          <w:shd w:val="clear" w:color="auto" w:fill="FFFFFF"/>
        </w:rPr>
      </w:pPr>
    </w:p>
    <w:p w:rsidR="00006705" w:rsidRPr="007A3F14" w:rsidRDefault="00FB4E7B"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“Christian” treatment of Jews down the centuries has served to harden the hearts and strengthen the blindness of Jews to the Person of Jesus</w:t>
      </w:r>
      <w:r w:rsidRPr="007A3F14">
        <w:rPr>
          <w:rFonts w:cstheme="minorHAnsi"/>
          <w:color w:val="000000"/>
          <w:sz w:val="24"/>
          <w:szCs w:val="24"/>
          <w:shd w:val="clear" w:color="auto" w:fill="FFFFFF"/>
        </w:rPr>
        <w:t>, rather than “make them jealous” for that relationship.</w:t>
      </w:r>
      <w:r w:rsidR="00CB0A19" w:rsidRPr="007A3F14">
        <w:rPr>
          <w:rFonts w:cstheme="minorHAnsi"/>
          <w:color w:val="000000"/>
          <w:sz w:val="24"/>
          <w:szCs w:val="24"/>
          <w:shd w:val="clear" w:color="auto" w:fill="FFFFFF"/>
        </w:rPr>
        <w:t xml:space="preserve"> It is a sad story but, happily, there is evidence of change on both sides of the divide. Many Christians (sadly disproportionately few in Europe and N. America than elsewhere) are reaching out to Jews and to Israel in love and friendship, helping to heal the ancient wounds. </w:t>
      </w:r>
      <w:r w:rsidR="00CB0A19" w:rsidRPr="007A3F14">
        <w:rPr>
          <w:rFonts w:cstheme="minorHAnsi"/>
          <w:b/>
          <w:color w:val="000000"/>
          <w:sz w:val="24"/>
          <w:szCs w:val="24"/>
          <w:shd w:val="clear" w:color="auto" w:fill="FFFFFF"/>
        </w:rPr>
        <w:t>Many Jews are responding</w:t>
      </w:r>
      <w:r w:rsidRPr="007A3F14">
        <w:rPr>
          <w:rFonts w:cstheme="minorHAnsi"/>
          <w:b/>
          <w:color w:val="000000"/>
          <w:sz w:val="24"/>
          <w:szCs w:val="24"/>
          <w:shd w:val="clear" w:color="auto" w:fill="FFFFFF"/>
        </w:rPr>
        <w:t xml:space="preserve"> </w:t>
      </w:r>
      <w:r w:rsidR="00CB0A19" w:rsidRPr="007A3F14">
        <w:rPr>
          <w:rFonts w:cstheme="minorHAnsi"/>
          <w:b/>
          <w:color w:val="000000"/>
          <w:sz w:val="24"/>
          <w:szCs w:val="24"/>
          <w:shd w:val="clear" w:color="auto" w:fill="FFFFFF"/>
        </w:rPr>
        <w:t>and standing in support of Christians who are suffering for their faith</w:t>
      </w:r>
      <w:r w:rsidR="00CB0A19" w:rsidRPr="007A3F14">
        <w:rPr>
          <w:rFonts w:cstheme="minorHAnsi"/>
          <w:color w:val="000000"/>
          <w:sz w:val="24"/>
          <w:szCs w:val="24"/>
          <w:shd w:val="clear" w:color="auto" w:fill="FFFFFF"/>
        </w:rPr>
        <w:t xml:space="preserve">. </w:t>
      </w:r>
    </w:p>
    <w:p w:rsidR="0031457E" w:rsidRDefault="0031457E" w:rsidP="00C70D06">
      <w:pPr>
        <w:spacing w:after="0"/>
        <w:rPr>
          <w:rFonts w:cstheme="minorHAnsi"/>
          <w:b/>
          <w:color w:val="000000"/>
          <w:sz w:val="24"/>
          <w:szCs w:val="24"/>
          <w:shd w:val="clear" w:color="auto" w:fill="FFFFFF"/>
        </w:rPr>
      </w:pPr>
    </w:p>
    <w:p w:rsidR="0031457E" w:rsidRDefault="00CB0A19"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Messianic congregations are growing in number, including within Israel</w:t>
      </w:r>
      <w:r w:rsidRPr="007A3F14">
        <w:rPr>
          <w:rFonts w:cstheme="minorHAnsi"/>
          <w:color w:val="000000"/>
          <w:sz w:val="24"/>
          <w:szCs w:val="24"/>
          <w:shd w:val="clear" w:color="auto" w:fill="FFFFFF"/>
        </w:rPr>
        <w:t>.</w:t>
      </w:r>
      <w:r w:rsidR="000C76FA" w:rsidRPr="007A3F14">
        <w:rPr>
          <w:rFonts w:cstheme="minorHAnsi"/>
          <w:color w:val="000000"/>
          <w:sz w:val="24"/>
          <w:szCs w:val="24"/>
          <w:shd w:val="clear" w:color="auto" w:fill="FFFFFF"/>
        </w:rPr>
        <w:t xml:space="preserve"> While there is relationship and fellowship between individuals and groups the distinctive character of churches and congregations persists and the membership either mainly Jewish or mainly Gentile. This can be seen as division and disunity, but is this necessarily the case? </w:t>
      </w:r>
    </w:p>
    <w:p w:rsidR="00775538" w:rsidRDefault="00775538" w:rsidP="00C70D06">
      <w:pPr>
        <w:spacing w:after="0"/>
        <w:rPr>
          <w:rFonts w:cstheme="minorHAnsi"/>
          <w:b/>
          <w:color w:val="000000"/>
          <w:sz w:val="24"/>
          <w:szCs w:val="24"/>
          <w:shd w:val="clear" w:color="auto" w:fill="FFFFFF"/>
        </w:rPr>
      </w:pPr>
    </w:p>
    <w:p w:rsidR="00FB4E7B" w:rsidRPr="007A3F14" w:rsidRDefault="000C76FA"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In the NT situation the church was not primarily an individual congregation but the body of believers across the city/region</w:t>
      </w:r>
      <w:r w:rsidRPr="007A3F14">
        <w:rPr>
          <w:rFonts w:cstheme="minorHAnsi"/>
          <w:color w:val="000000"/>
          <w:sz w:val="24"/>
          <w:szCs w:val="24"/>
          <w:shd w:val="clear" w:color="auto" w:fill="FFFFFF"/>
        </w:rPr>
        <w:t>, held together by their common faith in Jeshua, love for and recognition of one another, and respect for apostolic authority. There is room for multiple expressions of worship, each respecting the validity of the others. Jewish believers are free to worship in a Jewish way</w:t>
      </w:r>
      <w:r w:rsidR="00057CFB" w:rsidRPr="007A3F14">
        <w:rPr>
          <w:rFonts w:cstheme="minorHAnsi"/>
          <w:color w:val="000000"/>
          <w:sz w:val="24"/>
          <w:szCs w:val="24"/>
          <w:shd w:val="clear" w:color="auto" w:fill="FFFFFF"/>
        </w:rPr>
        <w:t xml:space="preserve">, welcoming others </w:t>
      </w:r>
      <w:r w:rsidR="00057CFB" w:rsidRPr="007A3F14">
        <w:rPr>
          <w:rFonts w:cstheme="minorHAnsi"/>
          <w:color w:val="000000"/>
          <w:sz w:val="24"/>
          <w:szCs w:val="24"/>
          <w:shd w:val="clear" w:color="auto" w:fill="FFFFFF"/>
        </w:rPr>
        <w:lastRenderedPageBreak/>
        <w:t>to join them as equals, (the older/younger brother idea seems foreign to the NT). Conversely Gentile believers should not manifest impatience and superiority, inquiring “Why do they not call themselves Christian Churches rather than Messianic Congregations?”, ignoring the centuries of pain and the implication for Jews of leaving their national identity and joining the “Gentile Tribe”, effectively cutting off the possibility of witnessing to fellow Jews. The process of reconciliation is painful and, for some, even dangerous so we need wisdom and patience in the process, and preferring one another in love.</w:t>
      </w:r>
    </w:p>
    <w:p w:rsidR="0031457E" w:rsidRDefault="0031457E" w:rsidP="00C70D06">
      <w:pPr>
        <w:spacing w:after="0"/>
        <w:rPr>
          <w:rFonts w:cstheme="minorHAnsi"/>
          <w:b/>
          <w:color w:val="000000"/>
          <w:sz w:val="24"/>
          <w:szCs w:val="24"/>
          <w:shd w:val="clear" w:color="auto" w:fill="FFFFFF"/>
        </w:rPr>
      </w:pPr>
    </w:p>
    <w:p w:rsidR="00775538" w:rsidRDefault="00E25122"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In the NT we see a process of transition following divine intervention</w:t>
      </w:r>
      <w:r w:rsidRPr="007A3F14">
        <w:rPr>
          <w:rFonts w:cstheme="minorHAnsi"/>
          <w:color w:val="000000"/>
          <w:sz w:val="24"/>
          <w:szCs w:val="24"/>
          <w:shd w:val="clear" w:color="auto" w:fill="FFFFFF"/>
        </w:rPr>
        <w:t xml:space="preserve">. John and Jesus inaugurated a new movement in history, the Kingdom of God, but the transition to its final expression is still in progress. During His life time Jesus spoke of changes that would only take place after His sacrifice as if they were present tense, but did not immediately implement them. </w:t>
      </w:r>
    </w:p>
    <w:p w:rsidR="00532090" w:rsidRPr="007A3F14" w:rsidRDefault="00E25122" w:rsidP="00C70D06">
      <w:pPr>
        <w:spacing w:after="0"/>
        <w:rPr>
          <w:rFonts w:cstheme="minorHAnsi"/>
          <w:color w:val="000000"/>
          <w:sz w:val="24"/>
          <w:szCs w:val="24"/>
          <w:shd w:val="clear" w:color="auto" w:fill="FFFFFF"/>
        </w:rPr>
      </w:pPr>
      <w:r w:rsidRPr="0031457E">
        <w:rPr>
          <w:rFonts w:cstheme="minorHAnsi"/>
          <w:b/>
          <w:color w:val="000000"/>
          <w:sz w:val="24"/>
          <w:szCs w:val="24"/>
          <w:shd w:val="clear" w:color="auto" w:fill="FFFFFF"/>
        </w:rPr>
        <w:t>The gathering of the “other sheep” did not begin to happen until years after His departure</w:t>
      </w:r>
      <w:r w:rsidRPr="007A3F14">
        <w:rPr>
          <w:rFonts w:cstheme="minorHAnsi"/>
          <w:color w:val="000000"/>
          <w:sz w:val="24"/>
          <w:szCs w:val="24"/>
          <w:shd w:val="clear" w:color="auto" w:fill="FFFFFF"/>
        </w:rPr>
        <w:t xml:space="preserve">, and the truth about this did not register with the Jerusalem church till the episode of Peter’s visit to Cornelius and Paul’s subsequent missionary activity. Paul was given a personal revelation of the mystery of the inclusion of the gentiles as gentiles, Eph. 3. </w:t>
      </w:r>
    </w:p>
    <w:p w:rsidR="0031457E" w:rsidRDefault="0031457E" w:rsidP="00C70D06">
      <w:pPr>
        <w:spacing w:after="0"/>
        <w:rPr>
          <w:rFonts w:cstheme="minorHAnsi"/>
          <w:b/>
          <w:color w:val="000000"/>
          <w:sz w:val="24"/>
          <w:szCs w:val="24"/>
          <w:shd w:val="clear" w:color="auto" w:fill="FFFFFF"/>
        </w:rPr>
      </w:pPr>
    </w:p>
    <w:p w:rsidR="00057CFB" w:rsidRPr="007A3F14" w:rsidRDefault="00E25122" w:rsidP="00C70D06">
      <w:p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We should not be impatient with one another but be encouraged</w:t>
      </w:r>
      <w:r w:rsidR="00532090" w:rsidRPr="007A3F14">
        <w:rPr>
          <w:rFonts w:cstheme="minorHAnsi"/>
          <w:b/>
          <w:color w:val="000000"/>
          <w:sz w:val="24"/>
          <w:szCs w:val="24"/>
          <w:shd w:val="clear" w:color="auto" w:fill="FFFFFF"/>
        </w:rPr>
        <w:t xml:space="preserve"> that Arab believers are understanding the mystery of Israel in God’s purposes and Jewish believers are embracing fellowship with them</w:t>
      </w:r>
      <w:r w:rsidR="00532090" w:rsidRPr="007A3F14">
        <w:rPr>
          <w:rFonts w:cstheme="minorHAnsi"/>
          <w:color w:val="000000"/>
          <w:sz w:val="24"/>
          <w:szCs w:val="24"/>
          <w:shd w:val="clear" w:color="auto" w:fill="FFFFFF"/>
        </w:rPr>
        <w:t>, both groups risking misunderstanding or worse, and that young Arab and Jewish believers are committing themselves to one another in  a counter- cultural way.</w:t>
      </w:r>
    </w:p>
    <w:p w:rsidR="00532090" w:rsidRPr="007A3F14" w:rsidRDefault="00532090" w:rsidP="00C70D06">
      <w:pPr>
        <w:spacing w:after="0"/>
        <w:rPr>
          <w:rFonts w:cstheme="minorHAnsi"/>
          <w:color w:val="000000"/>
          <w:sz w:val="24"/>
          <w:szCs w:val="24"/>
          <w:shd w:val="clear" w:color="auto" w:fill="FFFFFF"/>
        </w:rPr>
      </w:pPr>
    </w:p>
    <w:p w:rsidR="00460C1A" w:rsidRPr="007A3F14" w:rsidRDefault="00460C1A" w:rsidP="00C70D06">
      <w:pPr>
        <w:spacing w:after="0"/>
        <w:rPr>
          <w:rFonts w:cstheme="minorHAnsi"/>
          <w:b/>
          <w:color w:val="000000"/>
          <w:sz w:val="24"/>
          <w:szCs w:val="24"/>
          <w:shd w:val="clear" w:color="auto" w:fill="FFFFFF"/>
        </w:rPr>
      </w:pPr>
      <w:r w:rsidRPr="007A3F14">
        <w:rPr>
          <w:rFonts w:cstheme="minorHAnsi"/>
          <w:b/>
          <w:color w:val="000000"/>
          <w:sz w:val="24"/>
          <w:szCs w:val="24"/>
          <w:shd w:val="clear" w:color="auto" w:fill="FFFFFF"/>
        </w:rPr>
        <w:t>Some pitfalls to avoid</w:t>
      </w:r>
    </w:p>
    <w:p w:rsidR="00460C1A" w:rsidRPr="007A3F14" w:rsidRDefault="00460C1A" w:rsidP="00C70D06">
      <w:pPr>
        <w:spacing w:after="0"/>
        <w:rPr>
          <w:rFonts w:cstheme="minorHAnsi"/>
          <w:color w:val="000000"/>
          <w:sz w:val="24"/>
          <w:szCs w:val="24"/>
          <w:shd w:val="clear" w:color="auto" w:fill="FFFFFF"/>
        </w:rPr>
      </w:pPr>
    </w:p>
    <w:p w:rsidR="00CB0A19" w:rsidRPr="007A3F14" w:rsidRDefault="00532090" w:rsidP="00460C1A">
      <w:pPr>
        <w:pStyle w:val="ListParagraph"/>
        <w:numPr>
          <w:ilvl w:val="0"/>
          <w:numId w:val="6"/>
        </w:numPr>
        <w:spacing w:after="0"/>
        <w:ind w:left="1134" w:hanging="1004"/>
        <w:rPr>
          <w:rFonts w:cstheme="minorHAnsi"/>
          <w:color w:val="000000"/>
          <w:sz w:val="24"/>
          <w:szCs w:val="24"/>
          <w:shd w:val="clear" w:color="auto" w:fill="FFFFFF"/>
        </w:rPr>
      </w:pPr>
      <w:r w:rsidRPr="007A3F14">
        <w:rPr>
          <w:rFonts w:cstheme="minorHAnsi"/>
          <w:b/>
          <w:color w:val="000000"/>
          <w:sz w:val="24"/>
          <w:szCs w:val="24"/>
          <w:shd w:val="clear" w:color="auto" w:fill="FFFFFF"/>
        </w:rPr>
        <w:t>Gentile believers should resist the temptation to take on the external trappings of Judaism</w:t>
      </w:r>
      <w:r w:rsidRPr="007A3F14">
        <w:rPr>
          <w:rFonts w:cstheme="minorHAnsi"/>
          <w:color w:val="000000"/>
          <w:sz w:val="24"/>
          <w:szCs w:val="24"/>
          <w:shd w:val="clear" w:color="auto" w:fill="FFFFFF"/>
        </w:rPr>
        <w:t xml:space="preserve"> – it is false and often looks ridiculous to other Christians and puts them off the truths of God’s purposes for Israel. You are a Gentile – love Israel but </w:t>
      </w:r>
      <w:r w:rsidR="002E2FF8" w:rsidRPr="007A3F14">
        <w:rPr>
          <w:rFonts w:cstheme="minorHAnsi"/>
          <w:color w:val="000000"/>
          <w:sz w:val="24"/>
          <w:szCs w:val="24"/>
          <w:shd w:val="clear" w:color="auto" w:fill="FFFFFF"/>
        </w:rPr>
        <w:t xml:space="preserve">also </w:t>
      </w:r>
      <w:r w:rsidRPr="007A3F14">
        <w:rPr>
          <w:rFonts w:cstheme="minorHAnsi"/>
          <w:color w:val="000000"/>
          <w:sz w:val="24"/>
          <w:szCs w:val="24"/>
          <w:shd w:val="clear" w:color="auto" w:fill="FFFFFF"/>
        </w:rPr>
        <w:t>be authentic</w:t>
      </w:r>
      <w:r w:rsidR="00460C1A" w:rsidRPr="007A3F14">
        <w:rPr>
          <w:rFonts w:cstheme="minorHAnsi"/>
          <w:color w:val="000000"/>
          <w:sz w:val="24"/>
          <w:szCs w:val="24"/>
          <w:shd w:val="clear" w:color="auto" w:fill="FFFFFF"/>
        </w:rPr>
        <w:t>.</w:t>
      </w:r>
    </w:p>
    <w:p w:rsidR="00532090" w:rsidRPr="007A3F14" w:rsidRDefault="00532090" w:rsidP="00460C1A">
      <w:pPr>
        <w:pStyle w:val="ListParagraph"/>
        <w:numPr>
          <w:ilvl w:val="0"/>
          <w:numId w:val="6"/>
        </w:numPr>
        <w:spacing w:after="0"/>
        <w:ind w:left="1134" w:hanging="1004"/>
        <w:rPr>
          <w:rFonts w:cstheme="minorHAnsi"/>
          <w:color w:val="000000"/>
          <w:sz w:val="24"/>
          <w:szCs w:val="24"/>
          <w:shd w:val="clear" w:color="auto" w:fill="FFFFFF"/>
        </w:rPr>
      </w:pPr>
      <w:r w:rsidRPr="007A3F14">
        <w:rPr>
          <w:rFonts w:cstheme="minorHAnsi"/>
          <w:b/>
          <w:color w:val="000000"/>
          <w:sz w:val="24"/>
          <w:szCs w:val="24"/>
          <w:shd w:val="clear" w:color="auto" w:fill="FFFFFF"/>
        </w:rPr>
        <w:t xml:space="preserve">It is good to learn from the whole of Scripture but </w:t>
      </w:r>
      <w:r w:rsidR="00460C1A" w:rsidRPr="007A3F14">
        <w:rPr>
          <w:rFonts w:cstheme="minorHAnsi"/>
          <w:b/>
          <w:color w:val="000000"/>
          <w:sz w:val="24"/>
          <w:szCs w:val="24"/>
          <w:shd w:val="clear" w:color="auto" w:fill="FFFFFF"/>
        </w:rPr>
        <w:t>beware of</w:t>
      </w:r>
      <w:r w:rsidRPr="007A3F14">
        <w:rPr>
          <w:rFonts w:cstheme="minorHAnsi"/>
          <w:b/>
          <w:color w:val="000000"/>
          <w:sz w:val="24"/>
          <w:szCs w:val="24"/>
          <w:shd w:val="clear" w:color="auto" w:fill="FFFFFF"/>
        </w:rPr>
        <w:t xml:space="preserve"> </w:t>
      </w:r>
      <w:r w:rsidR="00460C1A" w:rsidRPr="007A3F14">
        <w:rPr>
          <w:rFonts w:cstheme="minorHAnsi"/>
          <w:b/>
          <w:color w:val="000000"/>
          <w:sz w:val="24"/>
          <w:szCs w:val="24"/>
          <w:shd w:val="clear" w:color="auto" w:fill="FFFFFF"/>
        </w:rPr>
        <w:t>a false approach to</w:t>
      </w:r>
      <w:r w:rsidRPr="007A3F14">
        <w:rPr>
          <w:rFonts w:cstheme="minorHAnsi"/>
          <w:b/>
          <w:color w:val="000000"/>
          <w:sz w:val="24"/>
          <w:szCs w:val="24"/>
          <w:shd w:val="clear" w:color="auto" w:fill="FFFFFF"/>
        </w:rPr>
        <w:t xml:space="preserve"> </w:t>
      </w:r>
      <w:r w:rsidR="00460C1A" w:rsidRPr="007A3F14">
        <w:rPr>
          <w:rFonts w:cstheme="minorHAnsi"/>
          <w:b/>
          <w:color w:val="000000"/>
          <w:sz w:val="24"/>
          <w:szCs w:val="24"/>
          <w:shd w:val="clear" w:color="auto" w:fill="FFFFFF"/>
        </w:rPr>
        <w:t>“Torah studies”</w:t>
      </w:r>
      <w:r w:rsidR="00460C1A" w:rsidRPr="007A3F14">
        <w:rPr>
          <w:rFonts w:cstheme="minorHAnsi"/>
          <w:color w:val="000000"/>
          <w:sz w:val="24"/>
          <w:szCs w:val="24"/>
          <w:shd w:val="clear" w:color="auto" w:fill="FFFFFF"/>
        </w:rPr>
        <w:t xml:space="preserve"> that will bring you into bondage to the Law.</w:t>
      </w:r>
    </w:p>
    <w:p w:rsidR="00460C1A" w:rsidRPr="007A3F14" w:rsidRDefault="00460C1A" w:rsidP="00460C1A">
      <w:pPr>
        <w:pStyle w:val="ListParagraph"/>
        <w:numPr>
          <w:ilvl w:val="0"/>
          <w:numId w:val="6"/>
        </w:numPr>
        <w:spacing w:after="0"/>
        <w:ind w:left="1134" w:hanging="1004"/>
        <w:rPr>
          <w:rFonts w:cstheme="minorHAnsi"/>
          <w:color w:val="000000"/>
          <w:sz w:val="24"/>
          <w:szCs w:val="24"/>
          <w:shd w:val="clear" w:color="auto" w:fill="FFFFFF"/>
        </w:rPr>
      </w:pPr>
      <w:r w:rsidRPr="007A3F14">
        <w:rPr>
          <w:rFonts w:cstheme="minorHAnsi"/>
          <w:b/>
          <w:color w:val="000000"/>
          <w:sz w:val="24"/>
          <w:szCs w:val="24"/>
          <w:shd w:val="clear" w:color="auto" w:fill="FFFFFF"/>
        </w:rPr>
        <w:t>The modern “Two Covenant Theology” is a heresy.</w:t>
      </w:r>
      <w:r w:rsidRPr="007A3F14">
        <w:rPr>
          <w:rFonts w:cstheme="minorHAnsi"/>
          <w:color w:val="000000"/>
          <w:sz w:val="24"/>
          <w:szCs w:val="24"/>
          <w:shd w:val="clear" w:color="auto" w:fill="FFFFFF"/>
        </w:rPr>
        <w:t xml:space="preserve"> There is only one way to the Father – through Jesus. The idea that Jews have a different track, as descendants of Abraham is false. They, like Gentiles, are saved by sharing a faith like Abraham’s, not by faith in Abraham. </w:t>
      </w:r>
    </w:p>
    <w:p w:rsidR="00460C1A" w:rsidRPr="007A3F14" w:rsidRDefault="00460C1A" w:rsidP="00460C1A">
      <w:pPr>
        <w:spacing w:after="0"/>
        <w:ind w:left="1134" w:hanging="1004"/>
        <w:rPr>
          <w:rFonts w:cstheme="minorHAnsi"/>
          <w:b/>
          <w:color w:val="000000"/>
          <w:sz w:val="24"/>
          <w:szCs w:val="24"/>
          <w:shd w:val="clear" w:color="auto" w:fill="FFFFFF"/>
        </w:rPr>
      </w:pPr>
    </w:p>
    <w:p w:rsidR="00FD35C5" w:rsidRPr="00775538" w:rsidRDefault="000C020F" w:rsidP="0043206D">
      <w:pPr>
        <w:spacing w:after="0"/>
        <w:rPr>
          <w:rFonts w:cstheme="minorHAnsi"/>
          <w:b/>
          <w:color w:val="000000"/>
          <w:sz w:val="28"/>
          <w:szCs w:val="28"/>
          <w:shd w:val="clear" w:color="auto" w:fill="FFFFFF"/>
        </w:rPr>
      </w:pPr>
      <w:r w:rsidRPr="00775538">
        <w:rPr>
          <w:rFonts w:cstheme="minorHAnsi"/>
          <w:b/>
          <w:color w:val="000000"/>
          <w:sz w:val="28"/>
          <w:szCs w:val="28"/>
          <w:shd w:val="clear" w:color="auto" w:fill="FFFFFF"/>
        </w:rPr>
        <w:t xml:space="preserve">Do we have any laws </w:t>
      </w:r>
      <w:r w:rsidR="00006705" w:rsidRPr="00775538">
        <w:rPr>
          <w:rFonts w:cstheme="minorHAnsi"/>
          <w:b/>
          <w:color w:val="000000"/>
          <w:sz w:val="28"/>
          <w:szCs w:val="28"/>
          <w:shd w:val="clear" w:color="auto" w:fill="FFFFFF"/>
        </w:rPr>
        <w:t xml:space="preserve">to keep </w:t>
      </w:r>
      <w:r w:rsidRPr="00775538">
        <w:rPr>
          <w:rFonts w:cstheme="minorHAnsi"/>
          <w:b/>
          <w:color w:val="000000"/>
          <w:sz w:val="28"/>
          <w:szCs w:val="28"/>
          <w:shd w:val="clear" w:color="auto" w:fill="FFFFFF"/>
        </w:rPr>
        <w:t xml:space="preserve">now? </w:t>
      </w:r>
    </w:p>
    <w:p w:rsidR="00775538" w:rsidRDefault="00775538" w:rsidP="0043206D">
      <w:pPr>
        <w:spacing w:after="0"/>
        <w:rPr>
          <w:rFonts w:cstheme="minorHAnsi"/>
          <w:b/>
          <w:color w:val="000000"/>
          <w:sz w:val="24"/>
          <w:szCs w:val="24"/>
          <w:shd w:val="clear" w:color="auto" w:fill="FFFFFF"/>
        </w:rPr>
      </w:pPr>
    </w:p>
    <w:p w:rsidR="000C020F" w:rsidRPr="007A3F14" w:rsidRDefault="000C020F" w:rsidP="0043206D">
      <w:pPr>
        <w:spacing w:after="0"/>
        <w:rPr>
          <w:rFonts w:cstheme="minorHAnsi"/>
          <w:b/>
          <w:color w:val="000000"/>
          <w:sz w:val="24"/>
          <w:szCs w:val="24"/>
          <w:shd w:val="clear" w:color="auto" w:fill="FFFFFF"/>
        </w:rPr>
      </w:pPr>
      <w:r w:rsidRPr="007A3F14">
        <w:rPr>
          <w:rFonts w:cstheme="minorHAnsi"/>
          <w:b/>
          <w:color w:val="000000"/>
          <w:sz w:val="24"/>
          <w:szCs w:val="24"/>
          <w:shd w:val="clear" w:color="auto" w:fill="FFFFFF"/>
        </w:rPr>
        <w:t>Yes, lots of them!</w:t>
      </w:r>
      <w:r w:rsidR="00805B35" w:rsidRPr="007A3F14">
        <w:rPr>
          <w:rFonts w:cstheme="minorHAnsi"/>
          <w:b/>
          <w:color w:val="000000"/>
          <w:sz w:val="24"/>
          <w:szCs w:val="24"/>
          <w:shd w:val="clear" w:color="auto" w:fill="FFFFFF"/>
        </w:rPr>
        <w:t xml:space="preserve"> </w:t>
      </w:r>
      <w:r w:rsidR="00FD35C5" w:rsidRPr="007A3F14">
        <w:rPr>
          <w:rFonts w:cstheme="minorHAnsi"/>
          <w:b/>
          <w:color w:val="000000"/>
          <w:sz w:val="24"/>
          <w:szCs w:val="24"/>
          <w:shd w:val="clear" w:color="auto" w:fill="FFFFFF"/>
        </w:rPr>
        <w:t>We are f</w:t>
      </w:r>
      <w:r w:rsidR="00805B35" w:rsidRPr="007A3F14">
        <w:rPr>
          <w:rFonts w:cstheme="minorHAnsi"/>
          <w:b/>
          <w:color w:val="000000"/>
          <w:sz w:val="24"/>
          <w:szCs w:val="24"/>
          <w:shd w:val="clear" w:color="auto" w:fill="FFFFFF"/>
        </w:rPr>
        <w:t xml:space="preserve">ree to be </w:t>
      </w:r>
      <w:r w:rsidR="009F4E1E" w:rsidRPr="007A3F14">
        <w:rPr>
          <w:rFonts w:cstheme="minorHAnsi"/>
          <w:b/>
          <w:color w:val="000000"/>
          <w:sz w:val="24"/>
          <w:szCs w:val="24"/>
          <w:shd w:val="clear" w:color="auto" w:fill="FFFFFF"/>
        </w:rPr>
        <w:t>the people</w:t>
      </w:r>
      <w:r w:rsidR="00805B35" w:rsidRPr="007A3F14">
        <w:rPr>
          <w:rFonts w:cstheme="minorHAnsi"/>
          <w:b/>
          <w:color w:val="000000"/>
          <w:sz w:val="24"/>
          <w:szCs w:val="24"/>
          <w:shd w:val="clear" w:color="auto" w:fill="FFFFFF"/>
        </w:rPr>
        <w:t xml:space="preserve"> we were made to be.</w:t>
      </w:r>
    </w:p>
    <w:p w:rsidR="00805B35" w:rsidRPr="007A3F14" w:rsidRDefault="00805B35" w:rsidP="00805B35">
      <w:pPr>
        <w:pStyle w:val="ListParagraph"/>
        <w:spacing w:after="0"/>
        <w:rPr>
          <w:rFonts w:cstheme="minorHAnsi"/>
          <w:color w:val="000000"/>
          <w:sz w:val="24"/>
          <w:szCs w:val="24"/>
          <w:shd w:val="clear" w:color="auto" w:fill="FFFFFF"/>
        </w:rPr>
      </w:pPr>
    </w:p>
    <w:p w:rsidR="000C020F" w:rsidRPr="007A3F14" w:rsidRDefault="000C020F" w:rsidP="009F4E1E">
      <w:pPr>
        <w:pStyle w:val="ListParagraph"/>
        <w:numPr>
          <w:ilvl w:val="0"/>
          <w:numId w:val="8"/>
        </w:num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 xml:space="preserve">The </w:t>
      </w:r>
      <w:r w:rsidR="005060B8" w:rsidRPr="007A3F14">
        <w:rPr>
          <w:rFonts w:cstheme="minorHAnsi"/>
          <w:b/>
          <w:color w:val="000000"/>
          <w:sz w:val="24"/>
          <w:szCs w:val="24"/>
          <w:shd w:val="clear" w:color="auto" w:fill="FFFFFF"/>
        </w:rPr>
        <w:t>Law of Christ</w:t>
      </w:r>
      <w:r w:rsidRPr="007A3F14">
        <w:rPr>
          <w:rFonts w:cstheme="minorHAnsi"/>
          <w:b/>
          <w:color w:val="000000"/>
          <w:sz w:val="24"/>
          <w:szCs w:val="24"/>
          <w:shd w:val="clear" w:color="auto" w:fill="FFFFFF"/>
        </w:rPr>
        <w:t xml:space="preserve"> </w:t>
      </w:r>
      <w:r w:rsidR="005060B8" w:rsidRPr="007A3F14">
        <w:rPr>
          <w:rFonts w:cstheme="minorHAnsi"/>
          <w:b/>
          <w:color w:val="000000"/>
          <w:sz w:val="24"/>
          <w:szCs w:val="24"/>
          <w:shd w:val="clear" w:color="auto" w:fill="FFFFFF"/>
        </w:rPr>
        <w:t>and his Apostles</w:t>
      </w:r>
      <w:r w:rsidR="005060B8" w:rsidRPr="007A3F14">
        <w:rPr>
          <w:rFonts w:cstheme="minorHAnsi"/>
          <w:color w:val="000000"/>
          <w:sz w:val="24"/>
          <w:szCs w:val="24"/>
          <w:shd w:val="clear" w:color="auto" w:fill="FFFFFF"/>
        </w:rPr>
        <w:t>; Gospels, Acts, and Letters</w:t>
      </w:r>
      <w:r w:rsidRPr="007A3F14">
        <w:rPr>
          <w:rFonts w:cstheme="minorHAnsi"/>
          <w:color w:val="000000"/>
          <w:sz w:val="24"/>
          <w:szCs w:val="24"/>
          <w:shd w:val="clear" w:color="auto" w:fill="FFFFFF"/>
        </w:rPr>
        <w:t xml:space="preserve"> </w:t>
      </w:r>
      <w:r w:rsidR="005060B8" w:rsidRPr="007A3F14">
        <w:rPr>
          <w:rFonts w:cstheme="minorHAnsi"/>
          <w:color w:val="000000"/>
          <w:sz w:val="24"/>
          <w:szCs w:val="24"/>
          <w:shd w:val="clear" w:color="auto" w:fill="FFFFFF"/>
        </w:rPr>
        <w:t xml:space="preserve">- </w:t>
      </w:r>
      <w:r w:rsidRPr="007A3F14">
        <w:rPr>
          <w:rFonts w:cstheme="minorHAnsi"/>
          <w:color w:val="000000"/>
          <w:sz w:val="24"/>
          <w:szCs w:val="24"/>
          <w:shd w:val="clear" w:color="auto" w:fill="FFFFFF"/>
        </w:rPr>
        <w:t>Gal. 6:2 is one example.</w:t>
      </w:r>
    </w:p>
    <w:p w:rsidR="009F4E1E" w:rsidRPr="007A3F14" w:rsidRDefault="009F4E1E" w:rsidP="009F4E1E">
      <w:pPr>
        <w:pStyle w:val="ListParagraph"/>
        <w:numPr>
          <w:ilvl w:val="0"/>
          <w:numId w:val="8"/>
        </w:num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 Law of Love</w:t>
      </w:r>
      <w:r w:rsidRPr="007A3F14">
        <w:rPr>
          <w:rFonts w:cstheme="minorHAnsi"/>
          <w:color w:val="000000"/>
          <w:sz w:val="24"/>
          <w:szCs w:val="24"/>
          <w:shd w:val="clear" w:color="auto" w:fill="FFFFFF"/>
        </w:rPr>
        <w:t xml:space="preserve">, e.g. John 15:17, </w:t>
      </w:r>
      <w:r w:rsidR="004B615B" w:rsidRPr="007A3F14">
        <w:rPr>
          <w:rFonts w:cstheme="minorHAnsi"/>
          <w:color w:val="000000"/>
          <w:sz w:val="24"/>
          <w:szCs w:val="24"/>
          <w:shd w:val="clear" w:color="auto" w:fill="FFFFFF"/>
        </w:rPr>
        <w:t xml:space="preserve">Rom. 13:8-10, </w:t>
      </w:r>
      <w:r w:rsidRPr="007A3F14">
        <w:rPr>
          <w:rFonts w:cstheme="minorHAnsi"/>
          <w:color w:val="000000"/>
          <w:sz w:val="24"/>
          <w:szCs w:val="24"/>
          <w:shd w:val="clear" w:color="auto" w:fill="FFFFFF"/>
        </w:rPr>
        <w:t>Gal. 5:14, James 2:8, 1John 4:21.</w:t>
      </w:r>
    </w:p>
    <w:p w:rsidR="009F4E1E" w:rsidRPr="007A3F14" w:rsidRDefault="009F4E1E" w:rsidP="009F4E1E">
      <w:pPr>
        <w:pStyle w:val="ListParagraph"/>
        <w:numPr>
          <w:ilvl w:val="0"/>
          <w:numId w:val="8"/>
        </w:num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 Law of the Spirit of life in Christ Jesus</w:t>
      </w:r>
      <w:r w:rsidRPr="007A3F14">
        <w:rPr>
          <w:rFonts w:cstheme="minorHAnsi"/>
          <w:color w:val="000000"/>
          <w:sz w:val="24"/>
          <w:szCs w:val="24"/>
          <w:shd w:val="clear" w:color="auto" w:fill="FFFFFF"/>
        </w:rPr>
        <w:t>, Romans 8:2, Gal. 5:18.</w:t>
      </w:r>
    </w:p>
    <w:p w:rsidR="009F4E1E" w:rsidRPr="007A3F14" w:rsidRDefault="009F4E1E" w:rsidP="009F4E1E">
      <w:pPr>
        <w:pStyle w:val="ListParagraph"/>
        <w:numPr>
          <w:ilvl w:val="0"/>
          <w:numId w:val="8"/>
        </w:numPr>
        <w:spacing w:after="0"/>
        <w:rPr>
          <w:rFonts w:cstheme="minorHAnsi"/>
          <w:color w:val="000000"/>
          <w:sz w:val="24"/>
          <w:szCs w:val="24"/>
          <w:shd w:val="clear" w:color="auto" w:fill="FFFFFF"/>
        </w:rPr>
      </w:pPr>
      <w:r w:rsidRPr="007A3F14">
        <w:rPr>
          <w:rFonts w:cstheme="minorHAnsi"/>
          <w:b/>
          <w:color w:val="000000"/>
          <w:sz w:val="24"/>
          <w:szCs w:val="24"/>
          <w:shd w:val="clear" w:color="auto" w:fill="FFFFFF"/>
        </w:rPr>
        <w:t>The Law of Liberty</w:t>
      </w:r>
      <w:r w:rsidRPr="007A3F14">
        <w:rPr>
          <w:rFonts w:cstheme="minorHAnsi"/>
          <w:color w:val="000000"/>
          <w:sz w:val="24"/>
          <w:szCs w:val="24"/>
          <w:shd w:val="clear" w:color="auto" w:fill="FFFFFF"/>
        </w:rPr>
        <w:t>, James 1:25; freedom from the power of the flesh and the world, Gal. 5:16, 6:14-16.</w:t>
      </w:r>
    </w:p>
    <w:p w:rsidR="00EB2B51" w:rsidRPr="007A3F14" w:rsidRDefault="009F4E1E" w:rsidP="005F53E9">
      <w:pPr>
        <w:pStyle w:val="ListParagraph"/>
        <w:numPr>
          <w:ilvl w:val="0"/>
          <w:numId w:val="8"/>
        </w:numPr>
        <w:spacing w:after="0"/>
        <w:rPr>
          <w:rFonts w:cstheme="minorHAnsi"/>
          <w:b/>
          <w:color w:val="000000"/>
          <w:sz w:val="24"/>
          <w:szCs w:val="24"/>
          <w:shd w:val="clear" w:color="auto" w:fill="FFFFFF"/>
        </w:rPr>
      </w:pPr>
      <w:r w:rsidRPr="007A3F14">
        <w:rPr>
          <w:rFonts w:cstheme="minorHAnsi"/>
          <w:b/>
          <w:color w:val="000000"/>
          <w:sz w:val="24"/>
          <w:szCs w:val="24"/>
          <w:shd w:val="clear" w:color="auto" w:fill="FFFFFF"/>
        </w:rPr>
        <w:t>The Law written on our hearts in the New Covenant</w:t>
      </w:r>
      <w:r w:rsidRPr="007A3F14">
        <w:rPr>
          <w:rFonts w:cstheme="minorHAnsi"/>
          <w:color w:val="000000"/>
          <w:sz w:val="24"/>
          <w:szCs w:val="24"/>
          <w:shd w:val="clear" w:color="auto" w:fill="FFFFFF"/>
        </w:rPr>
        <w:t xml:space="preserve">, replacing the one that is now obsolete, Heb. 8:8-13. </w:t>
      </w:r>
    </w:p>
    <w:sectPr w:rsidR="00EB2B51" w:rsidRPr="007A3F14" w:rsidSect="004C5B9A">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17" w:rsidRDefault="00BF6F17" w:rsidP="009F4E1E">
      <w:pPr>
        <w:spacing w:after="0" w:line="240" w:lineRule="auto"/>
      </w:pPr>
      <w:r>
        <w:separator/>
      </w:r>
    </w:p>
  </w:endnote>
  <w:endnote w:type="continuationSeparator" w:id="0">
    <w:p w:rsidR="00BF6F17" w:rsidRDefault="00BF6F17" w:rsidP="009F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89400"/>
      <w:docPartObj>
        <w:docPartGallery w:val="Page Numbers (Bottom of Page)"/>
        <w:docPartUnique/>
      </w:docPartObj>
    </w:sdtPr>
    <w:sdtEndPr>
      <w:rPr>
        <w:noProof/>
      </w:rPr>
    </w:sdtEndPr>
    <w:sdtContent>
      <w:p w:rsidR="009F4E1E" w:rsidRDefault="009F4E1E">
        <w:pPr>
          <w:pStyle w:val="Footer"/>
          <w:jc w:val="right"/>
        </w:pPr>
        <w:r>
          <w:fldChar w:fldCharType="begin"/>
        </w:r>
        <w:r>
          <w:instrText xml:space="preserve"> PAGE   \* MERGEFORMAT </w:instrText>
        </w:r>
        <w:r>
          <w:fldChar w:fldCharType="separate"/>
        </w:r>
        <w:r w:rsidR="00775538">
          <w:rPr>
            <w:noProof/>
          </w:rPr>
          <w:t>10</w:t>
        </w:r>
        <w:r>
          <w:rPr>
            <w:noProof/>
          </w:rPr>
          <w:fldChar w:fldCharType="end"/>
        </w:r>
      </w:p>
    </w:sdtContent>
  </w:sdt>
  <w:p w:rsidR="009F4E1E" w:rsidRDefault="009F4E1E" w:rsidP="009F4E1E">
    <w:pPr>
      <w:pStyle w:val="Footer"/>
      <w:jc w:val="both"/>
    </w:pPr>
    <w:r>
      <w:tab/>
      <w:t>Roy Millar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17" w:rsidRDefault="00BF6F17" w:rsidP="009F4E1E">
      <w:pPr>
        <w:spacing w:after="0" w:line="240" w:lineRule="auto"/>
      </w:pPr>
      <w:r>
        <w:separator/>
      </w:r>
    </w:p>
  </w:footnote>
  <w:footnote w:type="continuationSeparator" w:id="0">
    <w:p w:rsidR="00BF6F17" w:rsidRDefault="00BF6F17" w:rsidP="009F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1E" w:rsidRPr="009F4E1E" w:rsidRDefault="009F4E1E">
    <w:pPr>
      <w:pStyle w:val="Header"/>
      <w:rPr>
        <w:b/>
        <w:sz w:val="28"/>
        <w:szCs w:val="28"/>
      </w:rPr>
    </w:pPr>
    <w:r>
      <w:rPr>
        <w:b/>
        <w:sz w:val="28"/>
        <w:szCs w:val="28"/>
      </w:rPr>
      <w:tab/>
    </w:r>
    <w:r w:rsidRPr="009F4E1E">
      <w:rPr>
        <w:b/>
        <w:sz w:val="28"/>
        <w:szCs w:val="28"/>
      </w:rPr>
      <w:t>Is the Law still Relevant?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6E27"/>
    <w:multiLevelType w:val="hybridMultilevel"/>
    <w:tmpl w:val="2C621BBA"/>
    <w:lvl w:ilvl="0" w:tplc="08090005">
      <w:start w:val="1"/>
      <w:numFmt w:val="bullet"/>
      <w:lvlText w:val=""/>
      <w:lvlJc w:val="left"/>
      <w:pPr>
        <w:ind w:left="1656" w:hanging="360"/>
      </w:pPr>
      <w:rPr>
        <w:rFonts w:ascii="Wingdings" w:hAnsi="Wingdings"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 w15:restartNumberingAfterBreak="0">
    <w:nsid w:val="1EBA71CE"/>
    <w:multiLevelType w:val="hybridMultilevel"/>
    <w:tmpl w:val="784EE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A4F7E"/>
    <w:multiLevelType w:val="hybridMultilevel"/>
    <w:tmpl w:val="D08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C2F77"/>
    <w:multiLevelType w:val="hybridMultilevel"/>
    <w:tmpl w:val="55F4E7D4"/>
    <w:lvl w:ilvl="0" w:tplc="74A07FC2">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5A801C3A"/>
    <w:multiLevelType w:val="hybridMultilevel"/>
    <w:tmpl w:val="CA8E382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6C76F0"/>
    <w:multiLevelType w:val="hybridMultilevel"/>
    <w:tmpl w:val="0A7C8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04197"/>
    <w:multiLevelType w:val="hybridMultilevel"/>
    <w:tmpl w:val="0FB6F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92667F2"/>
    <w:multiLevelType w:val="hybridMultilevel"/>
    <w:tmpl w:val="729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5B9A"/>
    <w:rsid w:val="00003658"/>
    <w:rsid w:val="0000545F"/>
    <w:rsid w:val="000063D1"/>
    <w:rsid w:val="00006705"/>
    <w:rsid w:val="000141C4"/>
    <w:rsid w:val="0002753D"/>
    <w:rsid w:val="00041EBB"/>
    <w:rsid w:val="00045803"/>
    <w:rsid w:val="00057CFB"/>
    <w:rsid w:val="00072279"/>
    <w:rsid w:val="000763DD"/>
    <w:rsid w:val="000822BC"/>
    <w:rsid w:val="0009764C"/>
    <w:rsid w:val="000A52AF"/>
    <w:rsid w:val="000C020F"/>
    <w:rsid w:val="000C76FA"/>
    <w:rsid w:val="000E6531"/>
    <w:rsid w:val="000F3399"/>
    <w:rsid w:val="000F6E16"/>
    <w:rsid w:val="001406B5"/>
    <w:rsid w:val="0014201B"/>
    <w:rsid w:val="001612A0"/>
    <w:rsid w:val="001803F6"/>
    <w:rsid w:val="00187B65"/>
    <w:rsid w:val="001A12F6"/>
    <w:rsid w:val="001E1EFC"/>
    <w:rsid w:val="002730A4"/>
    <w:rsid w:val="002A09E5"/>
    <w:rsid w:val="002A115D"/>
    <w:rsid w:val="002B32FB"/>
    <w:rsid w:val="002B6A62"/>
    <w:rsid w:val="002E2FF8"/>
    <w:rsid w:val="002E77C0"/>
    <w:rsid w:val="00300054"/>
    <w:rsid w:val="0030664D"/>
    <w:rsid w:val="00306CDB"/>
    <w:rsid w:val="0031457E"/>
    <w:rsid w:val="00352D8F"/>
    <w:rsid w:val="00377159"/>
    <w:rsid w:val="003802EC"/>
    <w:rsid w:val="00380EE2"/>
    <w:rsid w:val="00385F6B"/>
    <w:rsid w:val="003A7FEB"/>
    <w:rsid w:val="003B3DB2"/>
    <w:rsid w:val="003B4023"/>
    <w:rsid w:val="0043206D"/>
    <w:rsid w:val="00433533"/>
    <w:rsid w:val="004434E0"/>
    <w:rsid w:val="004559F4"/>
    <w:rsid w:val="00460C1A"/>
    <w:rsid w:val="00476F5A"/>
    <w:rsid w:val="004A08DD"/>
    <w:rsid w:val="004A2503"/>
    <w:rsid w:val="004A4684"/>
    <w:rsid w:val="004A77CF"/>
    <w:rsid w:val="004B615B"/>
    <w:rsid w:val="004C5B9A"/>
    <w:rsid w:val="005060B8"/>
    <w:rsid w:val="00532090"/>
    <w:rsid w:val="00532E4E"/>
    <w:rsid w:val="00536E78"/>
    <w:rsid w:val="00537D86"/>
    <w:rsid w:val="00547E4A"/>
    <w:rsid w:val="00552E0A"/>
    <w:rsid w:val="00584475"/>
    <w:rsid w:val="005A3D24"/>
    <w:rsid w:val="005A5FF3"/>
    <w:rsid w:val="005C2CF1"/>
    <w:rsid w:val="005C6A8E"/>
    <w:rsid w:val="005E4829"/>
    <w:rsid w:val="005F53E9"/>
    <w:rsid w:val="0060735C"/>
    <w:rsid w:val="006442BC"/>
    <w:rsid w:val="006518D2"/>
    <w:rsid w:val="00664F25"/>
    <w:rsid w:val="0067577A"/>
    <w:rsid w:val="00691A3D"/>
    <w:rsid w:val="006E7494"/>
    <w:rsid w:val="006F3BD8"/>
    <w:rsid w:val="00714DAB"/>
    <w:rsid w:val="00724F1A"/>
    <w:rsid w:val="00731DD1"/>
    <w:rsid w:val="00775538"/>
    <w:rsid w:val="00794FEB"/>
    <w:rsid w:val="007A3F14"/>
    <w:rsid w:val="007A4DBE"/>
    <w:rsid w:val="007C061D"/>
    <w:rsid w:val="007E77A9"/>
    <w:rsid w:val="00805B35"/>
    <w:rsid w:val="00840202"/>
    <w:rsid w:val="008573FE"/>
    <w:rsid w:val="00862BA6"/>
    <w:rsid w:val="00884A93"/>
    <w:rsid w:val="008D4F20"/>
    <w:rsid w:val="008E348D"/>
    <w:rsid w:val="008F4CDE"/>
    <w:rsid w:val="0090202E"/>
    <w:rsid w:val="0092489B"/>
    <w:rsid w:val="009500AC"/>
    <w:rsid w:val="00965066"/>
    <w:rsid w:val="009739AF"/>
    <w:rsid w:val="0099383C"/>
    <w:rsid w:val="009A1AE0"/>
    <w:rsid w:val="009A6B0B"/>
    <w:rsid w:val="009F4E1E"/>
    <w:rsid w:val="00A0483D"/>
    <w:rsid w:val="00A07254"/>
    <w:rsid w:val="00A444FF"/>
    <w:rsid w:val="00A54434"/>
    <w:rsid w:val="00A6159C"/>
    <w:rsid w:val="00A62DD4"/>
    <w:rsid w:val="00A80527"/>
    <w:rsid w:val="00A908E3"/>
    <w:rsid w:val="00A92D1B"/>
    <w:rsid w:val="00AA3100"/>
    <w:rsid w:val="00AA4C63"/>
    <w:rsid w:val="00AB5E71"/>
    <w:rsid w:val="00AE57E5"/>
    <w:rsid w:val="00B20B11"/>
    <w:rsid w:val="00B33F75"/>
    <w:rsid w:val="00B7247D"/>
    <w:rsid w:val="00B90582"/>
    <w:rsid w:val="00B96C25"/>
    <w:rsid w:val="00BA46B2"/>
    <w:rsid w:val="00BB127A"/>
    <w:rsid w:val="00BC14F3"/>
    <w:rsid w:val="00BF2988"/>
    <w:rsid w:val="00BF6F17"/>
    <w:rsid w:val="00C1096A"/>
    <w:rsid w:val="00C14CE0"/>
    <w:rsid w:val="00C15E72"/>
    <w:rsid w:val="00C2628E"/>
    <w:rsid w:val="00C33FB3"/>
    <w:rsid w:val="00C42329"/>
    <w:rsid w:val="00C66846"/>
    <w:rsid w:val="00C70D06"/>
    <w:rsid w:val="00C7734B"/>
    <w:rsid w:val="00C85CED"/>
    <w:rsid w:val="00C8675E"/>
    <w:rsid w:val="00CB0A19"/>
    <w:rsid w:val="00CC32DF"/>
    <w:rsid w:val="00CC4ADE"/>
    <w:rsid w:val="00DA23A8"/>
    <w:rsid w:val="00DC096B"/>
    <w:rsid w:val="00DC392C"/>
    <w:rsid w:val="00DC7CEA"/>
    <w:rsid w:val="00E25122"/>
    <w:rsid w:val="00E32D96"/>
    <w:rsid w:val="00E55B77"/>
    <w:rsid w:val="00EB2B51"/>
    <w:rsid w:val="00F04123"/>
    <w:rsid w:val="00F070D2"/>
    <w:rsid w:val="00F17F32"/>
    <w:rsid w:val="00FA7A43"/>
    <w:rsid w:val="00FB4469"/>
    <w:rsid w:val="00FB4E7B"/>
    <w:rsid w:val="00FD35C5"/>
    <w:rsid w:val="00FD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AE4EE-82F7-4CC8-8B83-8DAF5DB8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9A"/>
    <w:pPr>
      <w:ind w:left="720"/>
      <w:contextualSpacing/>
    </w:pPr>
  </w:style>
  <w:style w:type="character" w:customStyle="1" w:styleId="apple-converted-space">
    <w:name w:val="apple-converted-space"/>
    <w:basedOn w:val="DefaultParagraphFont"/>
    <w:rsid w:val="00724F1A"/>
  </w:style>
  <w:style w:type="character" w:styleId="Hyperlink">
    <w:name w:val="Hyperlink"/>
    <w:basedOn w:val="DefaultParagraphFont"/>
    <w:uiPriority w:val="99"/>
    <w:semiHidden/>
    <w:unhideWhenUsed/>
    <w:rsid w:val="00724F1A"/>
    <w:rPr>
      <w:color w:val="0000FF"/>
      <w:u w:val="single"/>
    </w:rPr>
  </w:style>
  <w:style w:type="paragraph" w:styleId="NormalWeb">
    <w:name w:val="Normal (Web)"/>
    <w:basedOn w:val="Normal"/>
    <w:uiPriority w:val="99"/>
    <w:unhideWhenUsed/>
    <w:rsid w:val="000F6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306CDB"/>
  </w:style>
  <w:style w:type="paragraph" w:styleId="Header">
    <w:name w:val="header"/>
    <w:basedOn w:val="Normal"/>
    <w:link w:val="HeaderChar"/>
    <w:uiPriority w:val="99"/>
    <w:unhideWhenUsed/>
    <w:rsid w:val="009F4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E1E"/>
  </w:style>
  <w:style w:type="paragraph" w:styleId="Footer">
    <w:name w:val="footer"/>
    <w:basedOn w:val="Normal"/>
    <w:link w:val="FooterChar"/>
    <w:uiPriority w:val="99"/>
    <w:unhideWhenUsed/>
    <w:rsid w:val="009F4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E1E"/>
  </w:style>
  <w:style w:type="paragraph" w:styleId="BalloonText">
    <w:name w:val="Balloon Text"/>
    <w:basedOn w:val="Normal"/>
    <w:link w:val="BalloonTextChar"/>
    <w:uiPriority w:val="99"/>
    <w:semiHidden/>
    <w:unhideWhenUsed/>
    <w:rsid w:val="00C8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lar_year" TargetMode="External"/><Relationship Id="rId13" Type="http://schemas.openxmlformats.org/officeDocument/2006/relationships/hyperlink" Target="https://en.wikipedia.org/wiki/Second_Tem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ishn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all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Human_body" TargetMode="External"/><Relationship Id="rId4" Type="http://schemas.openxmlformats.org/officeDocument/2006/relationships/settings" Target="settings.xml"/><Relationship Id="rId9" Type="http://schemas.openxmlformats.org/officeDocument/2006/relationships/hyperlink" Target="https://en.wikipedia.org/wiki/Bone" TargetMode="External"/><Relationship Id="rId14" Type="http://schemas.openxmlformats.org/officeDocument/2006/relationships/hyperlink" Target="https://en.wikipedia.org/wiki/Laws_and_customs_of_the_Land_of_Israel_in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7EAC-D7D0-4C3C-8309-0C5CA862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10</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31</cp:revision>
  <cp:lastPrinted>2015-11-06T12:22:00Z</cp:lastPrinted>
  <dcterms:created xsi:type="dcterms:W3CDTF">2015-10-22T10:28:00Z</dcterms:created>
  <dcterms:modified xsi:type="dcterms:W3CDTF">2015-11-06T22:55:00Z</dcterms:modified>
</cp:coreProperties>
</file>